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u w:val="none"/>
          <w:lang w:val="en-US" w:eastAsia="zh-CN"/>
        </w:rPr>
        <w:t>申报材料清单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1.西咸新区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“秦创原创新人才”低空经济产业人才申报书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申报人身份证（护照）、学历、学位证明、专业技术资格书、职业资格证书等材料。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申报人依托单位出具的同意申报意见原件。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申报人劳动（聘用）合同或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服务协议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、企业任职证明。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全职引进、新培养人才需提供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由申报单位缴纳的6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个月以上社保缴纳证明或3个月以上个人所得税纳税记录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其他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人才认定条件要求的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MDQ1NTgwZWVmMTFjNzNhMzM5ZjNmNTg5YzMzMjMifQ=="/>
  </w:docVars>
  <w:rsids>
    <w:rsidRoot w:val="00000000"/>
    <w:rsid w:val="24A361D8"/>
    <w:rsid w:val="39646D0B"/>
    <w:rsid w:val="47B24D6B"/>
    <w:rsid w:val="4F0C0C9A"/>
    <w:rsid w:val="57AE108B"/>
    <w:rsid w:val="5DC22361"/>
    <w:rsid w:val="69D514E6"/>
    <w:rsid w:val="6C376397"/>
    <w:rsid w:val="6E1374F8"/>
    <w:rsid w:val="75B113BA"/>
    <w:rsid w:val="76504D7D"/>
    <w:rsid w:val="77FA5D55"/>
    <w:rsid w:val="EFC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57"/>
      <w:ind w:left="120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2023-08-10T16:56:00Z</dcterms:created>
  <dc:creator>51491</dc:creator>
  <cp:lastModifiedBy>guest</cp:lastModifiedBy>
  <dcterms:modified xsi:type="dcterms:W3CDTF">2025-04-15T10:10:37Z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B07123B1F1E2459381EB431573C44A4D_12</vt:lpwstr>
  </property>
</Properties>
</file>