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黑体" w:hAnsi="黑体" w:eastAsia="黑体" w:cs="黑体"/>
          <w:sz w:val="44"/>
          <w:szCs w:val="44"/>
          <w:lang w:val="en-US" w:eastAsia="zh-CN"/>
        </w:rPr>
      </w:pPr>
      <w:r>
        <w:rPr>
          <w:rFonts w:hint="eastAsia" w:ascii="黑体" w:hAnsi="黑体" w:eastAsia="黑体" w:cs="黑体"/>
          <w:sz w:val="44"/>
          <w:szCs w:val="44"/>
          <w:lang w:eastAsia="zh-CN"/>
        </w:rPr>
        <w:t>西咸新区稳经济保增长政策拟奖补企业名单</w:t>
      </w:r>
    </w:p>
    <w:p/>
    <w:tbl>
      <w:tblPr>
        <w:tblStyle w:val="5"/>
        <w:tblW w:w="14183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85"/>
        <w:gridCol w:w="3420"/>
        <w:gridCol w:w="7215"/>
        <w:gridCol w:w="2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</w:trPr>
        <w:tc>
          <w:tcPr>
            <w:tcW w:w="885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黑体" w:hAnsi="黑体" w:eastAsia="黑体" w:cs="黑体"/>
                <w:sz w:val="32"/>
                <w:szCs w:val="32"/>
                <w:vertAlign w:val="baseline"/>
                <w:lang w:eastAsia="zh-CN"/>
              </w:rPr>
              <w:t>序号</w:t>
            </w:r>
          </w:p>
        </w:tc>
        <w:tc>
          <w:tcPr>
            <w:tcW w:w="3420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黑体" w:hAnsi="黑体" w:eastAsia="黑体" w:cs="黑体"/>
                <w:sz w:val="32"/>
                <w:szCs w:val="32"/>
                <w:vertAlign w:val="baseline"/>
                <w:lang w:eastAsia="zh-CN"/>
              </w:rPr>
              <w:t>申请奖补项目类别</w:t>
            </w:r>
          </w:p>
        </w:tc>
        <w:tc>
          <w:tcPr>
            <w:tcW w:w="7215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黑体" w:hAnsi="黑体" w:eastAsia="黑体" w:cs="黑体"/>
                <w:sz w:val="32"/>
                <w:szCs w:val="32"/>
                <w:vertAlign w:val="baseline"/>
                <w:lang w:eastAsia="zh-CN"/>
              </w:rPr>
              <w:t>申请企业名称</w:t>
            </w:r>
          </w:p>
        </w:tc>
        <w:tc>
          <w:tcPr>
            <w:tcW w:w="2663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黑体" w:hAnsi="黑体" w:eastAsia="黑体" w:cs="黑体"/>
                <w:sz w:val="32"/>
                <w:szCs w:val="32"/>
                <w:vertAlign w:val="baseline"/>
                <w:lang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" w:hRule="atLeast"/>
        </w:trPr>
        <w:tc>
          <w:tcPr>
            <w:tcW w:w="885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1</w:t>
            </w:r>
          </w:p>
        </w:tc>
        <w:tc>
          <w:tcPr>
            <w:tcW w:w="3420" w:type="dxa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  <w:t>免申即享</w:t>
            </w:r>
          </w:p>
        </w:tc>
        <w:tc>
          <w:tcPr>
            <w:tcW w:w="7215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西安格润牧业股份有限公司</w:t>
            </w:r>
          </w:p>
        </w:tc>
        <w:tc>
          <w:tcPr>
            <w:tcW w:w="2663" w:type="dxa"/>
          </w:tcPr>
          <w:p>
            <w:pP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" w:hRule="atLeast"/>
        </w:trPr>
        <w:tc>
          <w:tcPr>
            <w:tcW w:w="885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2</w:t>
            </w:r>
          </w:p>
        </w:tc>
        <w:tc>
          <w:tcPr>
            <w:tcW w:w="3420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  <w:t>免申即享</w:t>
            </w:r>
          </w:p>
        </w:tc>
        <w:tc>
          <w:tcPr>
            <w:tcW w:w="7215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陕西源杰半导体科技股份有限公司</w:t>
            </w:r>
          </w:p>
        </w:tc>
        <w:tc>
          <w:tcPr>
            <w:tcW w:w="2663" w:type="dxa"/>
          </w:tcPr>
          <w:p>
            <w:pP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" w:hRule="atLeast"/>
        </w:trPr>
        <w:tc>
          <w:tcPr>
            <w:tcW w:w="885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3</w:t>
            </w:r>
          </w:p>
        </w:tc>
        <w:tc>
          <w:tcPr>
            <w:tcW w:w="3420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  <w:t>免申即享</w:t>
            </w:r>
          </w:p>
        </w:tc>
        <w:tc>
          <w:tcPr>
            <w:tcW w:w="7215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陕西万通电线电缆有限责任公司</w:t>
            </w:r>
          </w:p>
        </w:tc>
        <w:tc>
          <w:tcPr>
            <w:tcW w:w="2663" w:type="dxa"/>
          </w:tcPr>
          <w:p>
            <w:pP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" w:hRule="atLeast"/>
        </w:trPr>
        <w:tc>
          <w:tcPr>
            <w:tcW w:w="885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4</w:t>
            </w:r>
          </w:p>
        </w:tc>
        <w:tc>
          <w:tcPr>
            <w:tcW w:w="3420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  <w:t>免申即享</w:t>
            </w:r>
          </w:p>
        </w:tc>
        <w:tc>
          <w:tcPr>
            <w:tcW w:w="7215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陕西西咸新区沣西新城能源发展有限公司</w:t>
            </w:r>
          </w:p>
        </w:tc>
        <w:tc>
          <w:tcPr>
            <w:tcW w:w="2663" w:type="dxa"/>
          </w:tcPr>
          <w:p>
            <w:pP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" w:hRule="atLeast"/>
        </w:trPr>
        <w:tc>
          <w:tcPr>
            <w:tcW w:w="885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5</w:t>
            </w:r>
          </w:p>
        </w:tc>
        <w:tc>
          <w:tcPr>
            <w:tcW w:w="3420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  <w:t>免申即享</w:t>
            </w:r>
          </w:p>
        </w:tc>
        <w:tc>
          <w:tcPr>
            <w:tcW w:w="7215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陕西伟星新型建材有限公司</w:t>
            </w:r>
          </w:p>
        </w:tc>
        <w:tc>
          <w:tcPr>
            <w:tcW w:w="2663" w:type="dxa"/>
          </w:tcPr>
          <w:p>
            <w:pP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" w:hRule="atLeast"/>
        </w:trPr>
        <w:tc>
          <w:tcPr>
            <w:tcW w:w="885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6</w:t>
            </w:r>
          </w:p>
        </w:tc>
        <w:tc>
          <w:tcPr>
            <w:tcW w:w="3420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  <w:t>免申即享</w:t>
            </w:r>
          </w:p>
        </w:tc>
        <w:tc>
          <w:tcPr>
            <w:tcW w:w="7215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西安泰峰电器设备厂</w:t>
            </w:r>
          </w:p>
        </w:tc>
        <w:tc>
          <w:tcPr>
            <w:tcW w:w="2663" w:type="dxa"/>
          </w:tcPr>
          <w:p>
            <w:pP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" w:hRule="atLeast"/>
        </w:trPr>
        <w:tc>
          <w:tcPr>
            <w:tcW w:w="885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7</w:t>
            </w:r>
          </w:p>
        </w:tc>
        <w:tc>
          <w:tcPr>
            <w:tcW w:w="3420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  <w:t>免申即享</w:t>
            </w:r>
          </w:p>
        </w:tc>
        <w:tc>
          <w:tcPr>
            <w:tcW w:w="7215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陕西建工大王混凝土有限公司</w:t>
            </w:r>
          </w:p>
        </w:tc>
        <w:tc>
          <w:tcPr>
            <w:tcW w:w="2663" w:type="dxa"/>
          </w:tcPr>
          <w:p>
            <w:pP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" w:hRule="atLeast"/>
        </w:trPr>
        <w:tc>
          <w:tcPr>
            <w:tcW w:w="885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8</w:t>
            </w:r>
          </w:p>
        </w:tc>
        <w:tc>
          <w:tcPr>
            <w:tcW w:w="3420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  <w:t>免申即享</w:t>
            </w:r>
          </w:p>
        </w:tc>
        <w:tc>
          <w:tcPr>
            <w:tcW w:w="7215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西安雁塔大王水泥有限公司</w:t>
            </w:r>
          </w:p>
        </w:tc>
        <w:tc>
          <w:tcPr>
            <w:tcW w:w="2663" w:type="dxa"/>
          </w:tcPr>
          <w:p>
            <w:pP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" w:hRule="atLeast"/>
        </w:trPr>
        <w:tc>
          <w:tcPr>
            <w:tcW w:w="885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9</w:t>
            </w:r>
          </w:p>
        </w:tc>
        <w:tc>
          <w:tcPr>
            <w:tcW w:w="3420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  <w:t>免申即享</w:t>
            </w:r>
          </w:p>
        </w:tc>
        <w:tc>
          <w:tcPr>
            <w:tcW w:w="7215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西安荔泰恒辉纸业有限责任公司</w:t>
            </w:r>
          </w:p>
        </w:tc>
        <w:tc>
          <w:tcPr>
            <w:tcW w:w="2663" w:type="dxa"/>
          </w:tcPr>
          <w:p>
            <w:pP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</w:pPr>
          </w:p>
        </w:tc>
      </w:tr>
    </w:tbl>
    <w:p>
      <w:pPr>
        <w:jc w:val="center"/>
        <w:rPr>
          <w:rFonts w:hint="eastAsia" w:ascii="仿宋_GB2312" w:hAnsi="仿宋_GB2312" w:eastAsia="仿宋_GB2312" w:cs="仿宋_GB2312"/>
          <w:sz w:val="32"/>
          <w:szCs w:val="32"/>
          <w:vertAlign w:val="baseline"/>
          <w:lang w:val="en-US" w:eastAsia="zh-CN"/>
        </w:rPr>
        <w:sectPr>
          <w:headerReference r:id="rId3" w:type="default"/>
          <w:pgSz w:w="16838" w:h="11906" w:orient="landscape"/>
          <w:pgMar w:top="1800" w:right="1440" w:bottom="1800" w:left="1440" w:header="851" w:footer="992" w:gutter="0"/>
          <w:pgNumType w:fmt="decimal"/>
          <w:cols w:space="425" w:num="1"/>
          <w:docGrid w:type="lines" w:linePitch="312" w:charSpace="0"/>
        </w:sectPr>
      </w:pPr>
    </w:p>
    <w:tbl>
      <w:tblPr>
        <w:tblStyle w:val="5"/>
        <w:tblW w:w="14183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85"/>
        <w:gridCol w:w="3420"/>
        <w:gridCol w:w="7215"/>
        <w:gridCol w:w="2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" w:hRule="atLeast"/>
        </w:trPr>
        <w:tc>
          <w:tcPr>
            <w:tcW w:w="88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10</w:t>
            </w:r>
          </w:p>
        </w:tc>
        <w:tc>
          <w:tcPr>
            <w:tcW w:w="3420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  <w:t>免申即享</w:t>
            </w:r>
          </w:p>
        </w:tc>
        <w:tc>
          <w:tcPr>
            <w:tcW w:w="7215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咸阳威思曼高压电源有限公司</w:t>
            </w:r>
          </w:p>
        </w:tc>
        <w:tc>
          <w:tcPr>
            <w:tcW w:w="2663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" w:hRule="atLeast"/>
        </w:trPr>
        <w:tc>
          <w:tcPr>
            <w:tcW w:w="88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11</w:t>
            </w:r>
          </w:p>
        </w:tc>
        <w:tc>
          <w:tcPr>
            <w:tcW w:w="3420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  <w:t>免申即享</w:t>
            </w:r>
          </w:p>
        </w:tc>
        <w:tc>
          <w:tcPr>
            <w:tcW w:w="7215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咸阳辉煌电子磁性材料研究所</w:t>
            </w:r>
          </w:p>
        </w:tc>
        <w:tc>
          <w:tcPr>
            <w:tcW w:w="2663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" w:hRule="atLeast"/>
        </w:trPr>
        <w:tc>
          <w:tcPr>
            <w:tcW w:w="88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12</w:t>
            </w:r>
          </w:p>
        </w:tc>
        <w:tc>
          <w:tcPr>
            <w:tcW w:w="3420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  <w:t>免申即享</w:t>
            </w:r>
          </w:p>
        </w:tc>
        <w:tc>
          <w:tcPr>
            <w:tcW w:w="7215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陕西德立恒通机电科技有限公司</w:t>
            </w:r>
          </w:p>
        </w:tc>
        <w:tc>
          <w:tcPr>
            <w:tcW w:w="2663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" w:hRule="atLeast"/>
        </w:trPr>
        <w:tc>
          <w:tcPr>
            <w:tcW w:w="88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13</w:t>
            </w:r>
          </w:p>
        </w:tc>
        <w:tc>
          <w:tcPr>
            <w:tcW w:w="3420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  <w:t>免申即享</w:t>
            </w:r>
          </w:p>
        </w:tc>
        <w:tc>
          <w:tcPr>
            <w:tcW w:w="7215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西安瑞泰</w:t>
            </w: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lang w:eastAsia="zh-CN"/>
              </w:rPr>
              <w:t>服装</w:t>
            </w: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有限责任公司</w:t>
            </w:r>
          </w:p>
        </w:tc>
        <w:tc>
          <w:tcPr>
            <w:tcW w:w="2663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" w:hRule="atLeast"/>
        </w:trPr>
        <w:tc>
          <w:tcPr>
            <w:tcW w:w="88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14</w:t>
            </w:r>
          </w:p>
        </w:tc>
        <w:tc>
          <w:tcPr>
            <w:tcW w:w="3420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  <w:t>免申即享</w:t>
            </w:r>
          </w:p>
        </w:tc>
        <w:tc>
          <w:tcPr>
            <w:tcW w:w="7215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陕西一方平康制药有限公司</w:t>
            </w:r>
          </w:p>
        </w:tc>
        <w:tc>
          <w:tcPr>
            <w:tcW w:w="2663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2" w:hRule="atLeast"/>
        </w:trPr>
        <w:tc>
          <w:tcPr>
            <w:tcW w:w="885" w:type="dxa"/>
            <w:vAlign w:val="center"/>
          </w:tcPr>
          <w:p>
            <w:pPr>
              <w:spacing w:beforeLines="0" w:afterLines="0"/>
              <w:jc w:val="center"/>
              <w:rPr>
                <w:rFonts w:hint="default" w:ascii="仿宋_GB2312" w:hAnsi="仿宋_GB2312" w:eastAsia="仿宋_GB2312" w:cs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lang w:val="en-US" w:eastAsia="zh-CN"/>
              </w:rPr>
              <w:t>15</w:t>
            </w:r>
          </w:p>
        </w:tc>
        <w:tc>
          <w:tcPr>
            <w:tcW w:w="3420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  <w:t>免申即享</w:t>
            </w:r>
          </w:p>
        </w:tc>
        <w:tc>
          <w:tcPr>
            <w:tcW w:w="7215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三一筑工（西安）科技有限公司</w:t>
            </w:r>
          </w:p>
        </w:tc>
        <w:tc>
          <w:tcPr>
            <w:tcW w:w="2663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2" w:hRule="atLeast"/>
        </w:trPr>
        <w:tc>
          <w:tcPr>
            <w:tcW w:w="885" w:type="dxa"/>
            <w:vAlign w:val="center"/>
          </w:tcPr>
          <w:p>
            <w:pPr>
              <w:spacing w:beforeLines="0" w:afterLines="0"/>
              <w:jc w:val="center"/>
              <w:rPr>
                <w:rFonts w:hint="default" w:ascii="仿宋_GB2312" w:hAnsi="仿宋_GB2312" w:eastAsia="仿宋_GB2312" w:cs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lang w:val="en-US" w:eastAsia="zh-CN"/>
              </w:rPr>
              <w:t>16</w:t>
            </w:r>
          </w:p>
        </w:tc>
        <w:tc>
          <w:tcPr>
            <w:tcW w:w="3420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  <w:t>免申即享</w:t>
            </w:r>
          </w:p>
        </w:tc>
        <w:tc>
          <w:tcPr>
            <w:tcW w:w="7215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陕西大旺实业发展有限公司</w:t>
            </w:r>
          </w:p>
        </w:tc>
        <w:tc>
          <w:tcPr>
            <w:tcW w:w="2663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2" w:hRule="atLeast"/>
        </w:trPr>
        <w:tc>
          <w:tcPr>
            <w:tcW w:w="885" w:type="dxa"/>
            <w:vAlign w:val="center"/>
          </w:tcPr>
          <w:p>
            <w:pPr>
              <w:spacing w:beforeLines="0" w:afterLines="0"/>
              <w:jc w:val="center"/>
              <w:rPr>
                <w:rFonts w:hint="default" w:ascii="仿宋_GB2312" w:hAnsi="仿宋_GB2312" w:eastAsia="仿宋_GB2312" w:cs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lang w:val="en-US" w:eastAsia="zh-CN"/>
              </w:rPr>
              <w:t>17</w:t>
            </w:r>
          </w:p>
        </w:tc>
        <w:tc>
          <w:tcPr>
            <w:tcW w:w="3420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  <w:t>免申即享</w:t>
            </w:r>
          </w:p>
        </w:tc>
        <w:tc>
          <w:tcPr>
            <w:tcW w:w="7215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西咸新区大城物联科技服务有限公司</w:t>
            </w:r>
          </w:p>
        </w:tc>
        <w:tc>
          <w:tcPr>
            <w:tcW w:w="2663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2" w:hRule="atLeast"/>
        </w:trPr>
        <w:tc>
          <w:tcPr>
            <w:tcW w:w="885" w:type="dxa"/>
            <w:vAlign w:val="center"/>
          </w:tcPr>
          <w:p>
            <w:pPr>
              <w:spacing w:beforeLines="0" w:afterLines="0"/>
              <w:jc w:val="center"/>
              <w:rPr>
                <w:rFonts w:hint="default" w:ascii="仿宋_GB2312" w:hAnsi="仿宋_GB2312" w:eastAsia="仿宋_GB2312" w:cs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lang w:val="en-US" w:eastAsia="zh-CN"/>
              </w:rPr>
              <w:t>18</w:t>
            </w:r>
          </w:p>
        </w:tc>
        <w:tc>
          <w:tcPr>
            <w:tcW w:w="3420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  <w:t>免申即享</w:t>
            </w:r>
          </w:p>
        </w:tc>
        <w:tc>
          <w:tcPr>
            <w:tcW w:w="7215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lang w:eastAsia="zh-CN"/>
              </w:rPr>
              <w:t>西安惠宁纸业有限公司</w:t>
            </w:r>
            <w:bookmarkStart w:id="0" w:name="_GoBack"/>
            <w:bookmarkEnd w:id="0"/>
          </w:p>
        </w:tc>
        <w:tc>
          <w:tcPr>
            <w:tcW w:w="2663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</w:p>
        </w:tc>
      </w:tr>
    </w:tbl>
    <w:p/>
    <w:sectPr>
      <w:headerReference r:id="rId4" w:type="default"/>
      <w:pgSz w:w="16838" w:h="11906" w:orient="landscape"/>
      <w:pgMar w:top="1800" w:right="1440" w:bottom="1800" w:left="1440" w:header="851" w:footer="992" w:gutter="0"/>
      <w:pgNumType w:fmt="decimal"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rPr>
        <w:rFonts w:hint="eastAsia" w:ascii="仿宋_GB2312" w:hAnsi="仿宋_GB2312" w:eastAsia="仿宋_GB2312" w:cs="仿宋_GB2312"/>
        <w:sz w:val="32"/>
        <w:szCs w:val="32"/>
        <w:lang w:val="en-US" w:eastAsia="zh-CN"/>
      </w:rPr>
    </w:pPr>
    <w:r>
      <w:rPr>
        <w:rFonts w:hint="eastAsia" w:ascii="仿宋_GB2312" w:hAnsi="仿宋_GB2312" w:eastAsia="仿宋_GB2312" w:cs="仿宋_GB2312"/>
        <w:sz w:val="32"/>
        <w:szCs w:val="32"/>
        <w:lang w:eastAsia="zh-CN"/>
      </w:rPr>
      <w:t>附件</w:t>
    </w:r>
    <w:r>
      <w:rPr>
        <w:rFonts w:hint="eastAsia" w:ascii="仿宋_GB2312" w:hAnsi="仿宋_GB2312" w:eastAsia="仿宋_GB2312" w:cs="仿宋_GB2312"/>
        <w:sz w:val="32"/>
        <w:szCs w:val="32"/>
        <w:lang w:val="en-US" w:eastAsia="zh-CN"/>
      </w:rPr>
      <w:t>1</w: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Akgka0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M5NmViYjU0YTk3YmNiZGQzZDZhMjdhNGUyYmE5OGMifQ=="/>
  </w:docVars>
  <w:rsids>
    <w:rsidRoot w:val="00172A27"/>
    <w:rsid w:val="00140EA3"/>
    <w:rsid w:val="40F626D8"/>
    <w:rsid w:val="544D763A"/>
    <w:rsid w:val="6CF3264A"/>
    <w:rsid w:val="732D2903"/>
    <w:rsid w:val="741B17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347</Words>
  <Characters>355</Characters>
  <Lines>0</Lines>
  <Paragraphs>0</Paragraphs>
  <TotalTime>56</TotalTime>
  <ScaleCrop>false</ScaleCrop>
  <LinksUpToDate>false</LinksUpToDate>
  <CharactersWithSpaces>355</CharactersWithSpaces>
  <Application>WPS Office_11.1.0.12302_F1E327BC-269C-435d-A152-05C5408002CA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2022-08-01T01:15:00Z</dcterms:created>
  <dc:creator>LENOVO</dc:creator>
  <cp:lastModifiedBy>Monica</cp:lastModifiedBy>
  <cp:lastPrinted>2022-08-01T02:29:00Z</cp:lastPrinted>
  <dcterms:modified xsi:type="dcterms:W3CDTF">2022-08-08T09:38:36Z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2052-11.1.0.12302</vt:lpwstr>
  </property>
  <property fmtid="{D5CDD505-2E9C-101B-9397-08002B2CF9AE}" pid="3" name="ICV">
    <vt:lpwstr>D10235598405454998C9797F201D3CF0</vt:lpwstr>
  </property>
</Properties>
</file>