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00" w:lineRule="exact"/>
        <w:ind w:firstLine="60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企业以工代训资格审核表</w:t>
      </w:r>
    </w:p>
    <w:p/>
    <w:tbl>
      <w:tblPr>
        <w:tblStyle w:val="2"/>
        <w:tblW w:w="10129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520"/>
        <w:gridCol w:w="850"/>
        <w:gridCol w:w="903"/>
        <w:gridCol w:w="164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联系人及电话（手机号）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企业经营范围</w:t>
            </w:r>
          </w:p>
        </w:tc>
        <w:tc>
          <w:tcPr>
            <w:tcW w:w="86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企业层级</w:t>
            </w:r>
          </w:p>
        </w:tc>
        <w:tc>
          <w:tcPr>
            <w:tcW w:w="86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MS Mincho"/>
                <w:sz w:val="28"/>
                <w:szCs w:val="28"/>
              </w:rPr>
            </w:pP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央企    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省属企</w:t>
            </w:r>
            <w:r>
              <w:rPr>
                <w:rFonts w:ascii="仿宋" w:hAnsi="仿宋" w:eastAsia="仿宋" w:cs="宋体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   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市属及以下企</w:t>
            </w:r>
            <w:r>
              <w:rPr>
                <w:rFonts w:ascii="仿宋" w:hAnsi="仿宋" w:eastAsia="仿宋" w:cs="宋体"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企业规模</w:t>
            </w:r>
          </w:p>
        </w:tc>
        <w:tc>
          <w:tcPr>
            <w:tcW w:w="86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大型企</w:t>
            </w:r>
            <w:r>
              <w:rPr>
                <w:rFonts w:ascii="仿宋" w:hAnsi="仿宋" w:eastAsia="仿宋" w:cs="宋体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MS Minch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中小微企</w:t>
            </w:r>
            <w:r>
              <w:rPr>
                <w:rFonts w:ascii="仿宋" w:hAnsi="仿宋" w:eastAsia="仿宋" w:cs="宋体"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受疫情影响严重的企业行业</w:t>
            </w:r>
          </w:p>
        </w:tc>
        <w:tc>
          <w:tcPr>
            <w:tcW w:w="866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MS Mincho"/>
                <w:sz w:val="28"/>
                <w:szCs w:val="28"/>
              </w:rPr>
            </w:pP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外</w:t>
            </w:r>
            <w:r>
              <w:rPr>
                <w:rFonts w:ascii="仿宋" w:hAnsi="仿宋" w:eastAsia="仿宋" w:cs="宋体"/>
                <w:sz w:val="28"/>
                <w:szCs w:val="28"/>
              </w:rPr>
              <w:t>贸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住宿餐</w:t>
            </w:r>
            <w:r>
              <w:rPr>
                <w:rFonts w:ascii="仿宋" w:hAnsi="仿宋" w:eastAsia="仿宋" w:cs="宋体"/>
                <w:sz w:val="28"/>
                <w:szCs w:val="28"/>
              </w:rPr>
              <w:t>饮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文化旅游</w:t>
            </w:r>
          </w:p>
          <w:p>
            <w:pPr>
              <w:spacing w:line="400" w:lineRule="exact"/>
              <w:rPr>
                <w:rFonts w:hint="eastAsia" w:ascii="仿宋" w:hAnsi="仿宋" w:eastAsia="仿宋" w:cs="MS Mincho"/>
                <w:sz w:val="28"/>
                <w:szCs w:val="28"/>
              </w:rPr>
            </w:pP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交通运</w:t>
            </w:r>
            <w:r>
              <w:rPr>
                <w:rFonts w:ascii="仿宋" w:hAnsi="仿宋" w:eastAsia="仿宋" w:cs="宋体"/>
                <w:sz w:val="28"/>
                <w:szCs w:val="28"/>
              </w:rPr>
              <w:t>输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批</w:t>
            </w:r>
            <w:r>
              <w:rPr>
                <w:rFonts w:ascii="仿宋" w:hAnsi="仿宋" w:eastAsia="仿宋" w:cs="宋体"/>
                <w:sz w:val="28"/>
                <w:szCs w:val="28"/>
              </w:rPr>
              <w:t>发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 xml:space="preserve">零售      </w:t>
            </w:r>
            <w:r>
              <w:rPr>
                <w:rFonts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MS Mincho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停产停业时期</w:t>
            </w:r>
          </w:p>
        </w:tc>
        <w:tc>
          <w:tcPr>
            <w:tcW w:w="866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从    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申报以工代训人数</w:t>
            </w:r>
          </w:p>
        </w:tc>
        <w:tc>
          <w:tcPr>
            <w:tcW w:w="33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人员类别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2020年新吸纳人员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2016年1月1日至2019年12月31日入职人员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贫困劳动力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就业困难人员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离校两年内高校毕业生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登记失业人员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农村转移就业劳动力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新社区工厂全部在岗职工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申报以工代训企业类型</w:t>
            </w:r>
          </w:p>
        </w:tc>
        <w:tc>
          <w:tcPr>
            <w:tcW w:w="86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☐新吸</w:t>
            </w:r>
            <w:r>
              <w:rPr>
                <w:rFonts w:ascii="仿宋" w:hAnsi="仿宋" w:eastAsia="仿宋" w:cs="仿宋"/>
                <w:sz w:val="28"/>
                <w:szCs w:val="28"/>
              </w:rPr>
              <w:t>纳贫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困</w:t>
            </w:r>
            <w:r>
              <w:rPr>
                <w:rFonts w:ascii="仿宋" w:hAnsi="仿宋" w:eastAsia="仿宋" w:cs="仿宋"/>
                <w:sz w:val="28"/>
                <w:szCs w:val="28"/>
              </w:rPr>
              <w:t>劳动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力的企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☐新吸</w:t>
            </w:r>
            <w:r>
              <w:rPr>
                <w:rFonts w:ascii="仿宋" w:hAnsi="仿宋" w:eastAsia="仿宋" w:cs="仿宋"/>
                <w:sz w:val="28"/>
                <w:szCs w:val="28"/>
              </w:rPr>
              <w:t>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z w:val="28"/>
                <w:szCs w:val="28"/>
              </w:rPr>
              <w:t>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的中小微企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☐新社区工厂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☐停</w:t>
            </w:r>
            <w:r>
              <w:rPr>
                <w:rFonts w:ascii="仿宋" w:hAnsi="仿宋" w:eastAsia="仿宋" w:cs="仿宋"/>
                <w:sz w:val="28"/>
                <w:szCs w:val="28"/>
              </w:rPr>
              <w:t>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停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中小微企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☐受疫情影响</w:t>
            </w:r>
            <w:r>
              <w:rPr>
                <w:rFonts w:ascii="仿宋" w:hAnsi="仿宋" w:eastAsia="仿宋" w:cs="仿宋"/>
                <w:sz w:val="28"/>
                <w:szCs w:val="28"/>
              </w:rPr>
              <w:t>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重行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☐承担十四运</w:t>
            </w:r>
            <w:r>
              <w:rPr>
                <w:rFonts w:ascii="仿宋" w:hAnsi="仿宋" w:eastAsia="仿宋" w:cs="仿宋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目建</w:t>
            </w:r>
            <w:r>
              <w:rPr>
                <w:rFonts w:ascii="仿宋" w:hAnsi="仿宋" w:eastAsia="仿宋" w:cs="仿宋"/>
                <w:sz w:val="28"/>
                <w:szCs w:val="28"/>
              </w:rPr>
              <w:t>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☐疫情防控重点保障企</w:t>
            </w:r>
            <w:r>
              <w:rPr>
                <w:rFonts w:ascii="仿宋" w:hAnsi="仿宋" w:eastAsia="仿宋" w:cs="仿宋"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人社部门审核结果</w:t>
            </w:r>
          </w:p>
        </w:tc>
        <w:tc>
          <w:tcPr>
            <w:tcW w:w="86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企业负责人（签名）：                 年   月   日（盖章）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人社部门负责人（签名）：             年   月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270F"/>
    <w:rsid w:val="1DFC57FD"/>
    <w:rsid w:val="42D23987"/>
    <w:rsid w:val="640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2020-09-04T02:18:00Z</dcterms:created>
  <dc:creator>gouhongfei</dc:creator>
  <cp:lastModifiedBy>gouhongfei</cp:lastModifiedBy>
  <dcterms:modified xsi:type="dcterms:W3CDTF">2021-10-14T07:25:01Z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CDE7CCFD846F4AB5B127663D66CFDA12</vt:lpwstr>
  </property>
</Properties>
</file>