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4"/>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姓名：谭铭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职称：高级经济师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工作单位：陕西省工业和信息化厅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项目名称：沣西新城与人民日报社陕西分社开展年度合作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供应商名称：人民日报传媒广告有限公司陕西分公司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pPr>
              <w:ind w:firstLine="840" w:firstLineChars="300"/>
              <w:rPr>
                <w:rFonts w:ascii="仿宋" w:hAnsi="仿宋" w:eastAsia="仿宋"/>
                <w:kern w:val="0"/>
                <w:sz w:val="28"/>
                <w:szCs w:val="28"/>
              </w:rPr>
            </w:pPr>
            <w:r>
              <w:rPr>
                <w:rFonts w:hint="eastAsia" w:ascii="仿宋" w:hAnsi="仿宋" w:eastAsia="仿宋"/>
                <w:kern w:val="0"/>
                <w:sz w:val="28"/>
                <w:szCs w:val="28"/>
              </w:rPr>
              <w:t>《人民日报》是中共中央机关报，承担着宣传党的路线方针政策的重大使命，受到全党，全国人民的极大重视和广泛关注。人民日报文化传媒有限公司是人民日报社全资子公司，涉及文化传媒多元业务，受众广泛，影响力很大。其陕西分支可全权负责陕西地区人民日报的管理发布运营，多年来与沣西新城保持紧密合作关系，为宣传报道沣西新城产业发展，创新成就发挥了极大的作用。为更好发挥公司的作用，节约投资，建议2020年全年继续双方紧密合作，为沣西新城建设做出贡献。</w:t>
            </w:r>
          </w:p>
          <w:p>
            <w:pP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pPr>
              <w:rPr>
                <w:rFonts w:ascii="仿宋" w:hAnsi="仿宋" w:eastAsia="仿宋"/>
                <w:kern w:val="0"/>
                <w:sz w:val="28"/>
                <w:szCs w:val="28"/>
              </w:rPr>
            </w:pPr>
            <w:r>
              <w:rPr>
                <w:rFonts w:hint="eastAsia" w:ascii="仿宋" w:hAnsi="仿宋" w:eastAsia="仿宋"/>
                <w:kern w:val="0"/>
                <w:sz w:val="28"/>
                <w:szCs w:val="28"/>
              </w:rPr>
              <w:t>专业人员签字</w:t>
            </w:r>
          </w:p>
        </w:tc>
        <w:tc>
          <w:tcPr>
            <w:tcW w:w="2731" w:type="dxa"/>
          </w:tcPr>
          <w:p>
            <w:pPr>
              <w:rPr>
                <w:rFonts w:ascii="仿宋" w:hAnsi="仿宋" w:eastAsia="仿宋"/>
                <w:kern w:val="0"/>
                <w:sz w:val="28"/>
                <w:szCs w:val="28"/>
              </w:rPr>
            </w:pPr>
            <w:r>
              <w:rPr>
                <w:rFonts w:hint="eastAsia" w:ascii="仿宋" w:hAnsi="仿宋" w:eastAsia="仿宋"/>
                <w:kern w:val="0"/>
                <w:sz w:val="28"/>
                <w:szCs w:val="28"/>
              </w:rPr>
              <w:t>谭铭</w:t>
            </w:r>
          </w:p>
        </w:tc>
        <w:tc>
          <w:tcPr>
            <w:tcW w:w="3231" w:type="dxa"/>
          </w:tcPr>
          <w:p>
            <w:pPr>
              <w:rPr>
                <w:rFonts w:ascii="仿宋" w:hAnsi="仿宋" w:eastAsia="仿宋"/>
                <w:kern w:val="0"/>
                <w:sz w:val="28"/>
                <w:szCs w:val="28"/>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2020</w:t>
            </w:r>
            <w:r>
              <w:rPr>
                <w:rFonts w:hint="eastAsia" w:ascii="仿宋" w:hAnsi="仿宋" w:eastAsia="仿宋"/>
                <w:kern w:val="0"/>
                <w:sz w:val="28"/>
                <w:szCs w:val="28"/>
                <w:u w:val="single"/>
              </w:rPr>
              <w:t>年</w:t>
            </w:r>
            <w:r>
              <w:rPr>
                <w:rFonts w:hint="eastAsia" w:ascii="仿宋" w:hAnsi="仿宋" w:eastAsia="仿宋"/>
                <w:kern w:val="0"/>
                <w:sz w:val="28"/>
                <w:szCs w:val="28"/>
                <w:u w:val="single"/>
                <w:lang w:val="en-US" w:eastAsia="zh-CN"/>
              </w:rPr>
              <w:t>7</w:t>
            </w:r>
            <w:r>
              <w:rPr>
                <w:rFonts w:hint="eastAsia" w:ascii="仿宋" w:hAnsi="仿宋" w:eastAsia="仿宋"/>
                <w:kern w:val="0"/>
                <w:sz w:val="28"/>
                <w:szCs w:val="28"/>
                <w:u w:val="single"/>
              </w:rPr>
              <w:t>月</w:t>
            </w:r>
            <w:r>
              <w:rPr>
                <w:rFonts w:hint="eastAsia" w:ascii="仿宋" w:hAnsi="仿宋" w:eastAsia="仿宋"/>
                <w:kern w:val="0"/>
                <w:sz w:val="28"/>
                <w:szCs w:val="28"/>
                <w:u w:val="single"/>
                <w:lang w:val="en-US" w:eastAsia="zh-CN"/>
              </w:rPr>
              <w:t>22</w:t>
            </w:r>
            <w:r>
              <w:rPr>
                <w:rFonts w:hint="eastAsia" w:ascii="仿宋" w:hAnsi="仿宋" w:eastAsia="仿宋"/>
                <w:kern w:val="0"/>
                <w:sz w:val="28"/>
                <w:szCs w:val="28"/>
                <w:u w:val="single"/>
              </w:rPr>
              <w:t>日</w:t>
            </w:r>
          </w:p>
        </w:tc>
      </w:tr>
    </w:tbl>
    <w:p>
      <w:pPr>
        <w:widowControl/>
        <w:jc w:val="left"/>
        <w:rPr>
          <w:rFonts w:ascii="仿宋" w:hAnsi="仿宋" w:eastAsia="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sz w:val="28"/>
          <w:szCs w:val="28"/>
        </w:rPr>
        <w:t>注：本表格中专业人员论证意见由专业人员手工填写。</w:t>
      </w:r>
    </w:p>
    <w:p>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4"/>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姓名：温小郑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职称：教授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工作单位：西安邮电大学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项目名称：沣西新城与人民日报社陕西分社开展年度合作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供应商名称：人民日报传媒广告有限公司陕西分公司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pPr>
              <w:ind w:firstLine="560" w:firstLineChars="200"/>
              <w:rPr>
                <w:rFonts w:hint="eastAsia" w:ascii="仿宋" w:hAnsi="仿宋" w:eastAsia="仿宋"/>
                <w:kern w:val="0"/>
                <w:sz w:val="28"/>
                <w:szCs w:val="28"/>
                <w:u w:val="none"/>
                <w:lang w:val="en-US" w:eastAsia="zh-CN"/>
              </w:rPr>
            </w:pPr>
            <w:r>
              <w:rPr>
                <w:rFonts w:hint="eastAsia" w:ascii="仿宋" w:hAnsi="仿宋" w:eastAsia="仿宋"/>
                <w:kern w:val="0"/>
                <w:sz w:val="28"/>
                <w:szCs w:val="28"/>
                <w:u w:val="none"/>
                <w:lang w:eastAsia="zh-CN"/>
              </w:rPr>
              <w:t>《</w:t>
            </w:r>
            <w:r>
              <w:rPr>
                <w:rFonts w:hint="eastAsia" w:ascii="仿宋" w:hAnsi="仿宋" w:eastAsia="仿宋"/>
                <w:kern w:val="0"/>
                <w:sz w:val="28"/>
                <w:szCs w:val="28"/>
                <w:u w:val="none"/>
                <w:lang w:val="en-US" w:eastAsia="zh-CN"/>
              </w:rPr>
              <w:t>人民日报与西咸新区沣西新城宣传合作方案</w:t>
            </w:r>
            <w:r>
              <w:rPr>
                <w:rFonts w:hint="eastAsia" w:ascii="仿宋" w:hAnsi="仿宋" w:eastAsia="仿宋"/>
                <w:kern w:val="0"/>
                <w:sz w:val="28"/>
                <w:szCs w:val="28"/>
                <w:u w:val="none"/>
                <w:lang w:eastAsia="zh-CN"/>
              </w:rPr>
              <w:t>》</w:t>
            </w:r>
            <w:r>
              <w:rPr>
                <w:rFonts w:hint="eastAsia" w:ascii="仿宋" w:hAnsi="仿宋" w:eastAsia="仿宋"/>
                <w:kern w:val="0"/>
                <w:sz w:val="28"/>
                <w:szCs w:val="28"/>
                <w:u w:val="none"/>
                <w:lang w:val="en-US" w:eastAsia="zh-CN"/>
              </w:rPr>
              <w:t>由人民日报传媒广告陕西分公司与沣西新城保持了长期紧密的合作方式并取得较好效果。</w:t>
            </w:r>
          </w:p>
          <w:p>
            <w:pPr>
              <w:ind w:firstLine="840" w:firstLineChars="300"/>
              <w:rPr>
                <w:rFonts w:hint="eastAsia" w:ascii="仿宋" w:hAnsi="仿宋" w:eastAsia="仿宋"/>
                <w:kern w:val="0"/>
                <w:sz w:val="28"/>
                <w:szCs w:val="28"/>
                <w:u w:val="none"/>
                <w:lang w:val="en-US" w:eastAsia="zh-CN"/>
              </w:rPr>
            </w:pPr>
            <w:r>
              <w:rPr>
                <w:rFonts w:hint="eastAsia" w:ascii="仿宋" w:hAnsi="仿宋" w:eastAsia="仿宋"/>
                <w:kern w:val="0"/>
                <w:sz w:val="28"/>
                <w:szCs w:val="28"/>
                <w:u w:val="none"/>
                <w:lang w:val="en-US" w:eastAsia="zh-CN"/>
              </w:rPr>
              <w:t>在2020年，人民日报将与沣西新城建立更加紧密的全面战略合作关系，并为沣西新城进一步取得从中央到地方的社会各界对沣西地区的关注和认可。</w:t>
            </w:r>
          </w:p>
          <w:p>
            <w:pPr>
              <w:ind w:firstLine="840" w:firstLineChars="300"/>
              <w:rPr>
                <w:rFonts w:hint="default" w:ascii="仿宋" w:hAnsi="仿宋" w:eastAsia="仿宋"/>
                <w:kern w:val="0"/>
                <w:sz w:val="28"/>
                <w:szCs w:val="28"/>
                <w:u w:val="single"/>
                <w:lang w:val="en-US" w:eastAsia="zh-CN"/>
              </w:rPr>
            </w:pPr>
            <w:r>
              <w:rPr>
                <w:rFonts w:hint="eastAsia" w:ascii="仿宋" w:hAnsi="仿宋" w:eastAsia="仿宋"/>
                <w:kern w:val="0"/>
                <w:sz w:val="28"/>
                <w:szCs w:val="28"/>
                <w:u w:val="none"/>
                <w:lang w:val="en-US" w:eastAsia="zh-CN"/>
              </w:rPr>
              <w:t>考虑到人民日报作为中央第一媒体的独特性功能及影响的准唯一性，建议沣西新城采用单一来源采购方式实施人民日报与西咸新区沣西新城的宣传合作方案。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pPr>
              <w:rPr>
                <w:rFonts w:ascii="仿宋" w:hAnsi="仿宋" w:eastAsia="仿宋"/>
                <w:kern w:val="0"/>
                <w:sz w:val="28"/>
                <w:szCs w:val="28"/>
              </w:rPr>
            </w:pPr>
            <w:bookmarkStart w:id="0" w:name="_GoBack" w:colFirst="2" w:colLast="2"/>
            <w:r>
              <w:rPr>
                <w:rFonts w:hint="eastAsia" w:ascii="仿宋" w:hAnsi="仿宋" w:eastAsia="仿宋"/>
                <w:kern w:val="0"/>
                <w:sz w:val="28"/>
                <w:szCs w:val="28"/>
                <w:lang w:eastAsia="zh-CN"/>
              </w:rPr>
              <w:t>，</w:t>
            </w:r>
            <w:r>
              <w:rPr>
                <w:rFonts w:hint="eastAsia" w:ascii="仿宋" w:hAnsi="仿宋" w:eastAsia="仿宋"/>
                <w:kern w:val="0"/>
                <w:sz w:val="28"/>
                <w:szCs w:val="28"/>
              </w:rPr>
              <w:t>专业人员签字</w:t>
            </w:r>
          </w:p>
        </w:tc>
        <w:tc>
          <w:tcPr>
            <w:tcW w:w="2731" w:type="dxa"/>
          </w:tcPr>
          <w:p>
            <w:pPr>
              <w:rPr>
                <w:rFonts w:ascii="仿宋" w:hAnsi="仿宋" w:eastAsia="仿宋"/>
                <w:kern w:val="0"/>
                <w:sz w:val="28"/>
                <w:szCs w:val="28"/>
              </w:rPr>
            </w:pPr>
            <w:r>
              <w:rPr>
                <w:rFonts w:hint="eastAsia" w:ascii="仿宋" w:hAnsi="仿宋" w:eastAsia="仿宋"/>
                <w:kern w:val="0"/>
                <w:sz w:val="28"/>
                <w:szCs w:val="28"/>
              </w:rPr>
              <w:t>温小郑</w:t>
            </w:r>
          </w:p>
        </w:tc>
        <w:tc>
          <w:tcPr>
            <w:tcW w:w="3231" w:type="dxa"/>
            <w:vAlign w:val="top"/>
          </w:tcPr>
          <w:p>
            <w:pPr>
              <w:rPr>
                <w:rFonts w:ascii="仿宋" w:hAnsi="仿宋" w:eastAsia="仿宋" w:cs="Times New Roman"/>
                <w:kern w:val="0"/>
                <w:sz w:val="28"/>
                <w:szCs w:val="28"/>
                <w:lang w:val="en-US" w:eastAsia="zh-CN" w:bidi="ar-SA"/>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2020</w:t>
            </w:r>
            <w:r>
              <w:rPr>
                <w:rFonts w:hint="eastAsia" w:ascii="仿宋" w:hAnsi="仿宋" w:eastAsia="仿宋"/>
                <w:kern w:val="0"/>
                <w:sz w:val="28"/>
                <w:szCs w:val="28"/>
                <w:u w:val="single"/>
              </w:rPr>
              <w:t>年</w:t>
            </w:r>
            <w:r>
              <w:rPr>
                <w:rFonts w:hint="eastAsia" w:ascii="仿宋" w:hAnsi="仿宋" w:eastAsia="仿宋"/>
                <w:kern w:val="0"/>
                <w:sz w:val="28"/>
                <w:szCs w:val="28"/>
                <w:u w:val="single"/>
                <w:lang w:val="en-US" w:eastAsia="zh-CN"/>
              </w:rPr>
              <w:t>7</w:t>
            </w:r>
            <w:r>
              <w:rPr>
                <w:rFonts w:hint="eastAsia" w:ascii="仿宋" w:hAnsi="仿宋" w:eastAsia="仿宋"/>
                <w:kern w:val="0"/>
                <w:sz w:val="28"/>
                <w:szCs w:val="28"/>
                <w:u w:val="single"/>
              </w:rPr>
              <w:t>月</w:t>
            </w:r>
            <w:r>
              <w:rPr>
                <w:rFonts w:hint="eastAsia" w:ascii="仿宋" w:hAnsi="仿宋" w:eastAsia="仿宋"/>
                <w:kern w:val="0"/>
                <w:sz w:val="28"/>
                <w:szCs w:val="28"/>
                <w:u w:val="single"/>
                <w:lang w:val="en-US" w:eastAsia="zh-CN"/>
              </w:rPr>
              <w:t>22</w:t>
            </w:r>
            <w:r>
              <w:rPr>
                <w:rFonts w:hint="eastAsia" w:ascii="仿宋" w:hAnsi="仿宋" w:eastAsia="仿宋"/>
                <w:kern w:val="0"/>
                <w:sz w:val="28"/>
                <w:szCs w:val="28"/>
                <w:u w:val="single"/>
              </w:rPr>
              <w:t>日</w:t>
            </w:r>
          </w:p>
        </w:tc>
      </w:tr>
      <w:bookmarkEnd w:id="0"/>
    </w:tbl>
    <w:p>
      <w:pPr>
        <w:widowControl/>
        <w:jc w:val="left"/>
        <w:rPr>
          <w:rFonts w:ascii="仿宋" w:hAnsi="仿宋" w:eastAsia="仿宋"/>
          <w:sz w:val="28"/>
          <w:szCs w:val="28"/>
        </w:rPr>
      </w:pPr>
      <w:r>
        <w:rPr>
          <w:rFonts w:hint="eastAsia" w:ascii="仿宋" w:hAnsi="仿宋" w:eastAsia="仿宋"/>
          <w:sz w:val="28"/>
          <w:szCs w:val="28"/>
        </w:rPr>
        <w:t>注：本表格中专业人员论证意见由专业人员手工填写。</w:t>
      </w:r>
    </w:p>
    <w:p>
      <w:pPr>
        <w:widowControl/>
        <w:jc w:val="left"/>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4"/>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姓名：邵玥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职称：教授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工作单位：西北建筑工程学院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项目名称：沣西新城与人民日报社陕西分社开展年度合作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供应商名称：人民日报传媒广告有限公司陕西分公司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pPr>
              <w:ind w:firstLine="640" w:firstLineChars="200"/>
              <w:rPr>
                <w:rFonts w:hint="default" w:ascii="仿宋" w:hAnsi="仿宋" w:eastAsia="仿宋"/>
                <w:kern w:val="0"/>
                <w:sz w:val="28"/>
                <w:szCs w:val="28"/>
                <w:u w:val="single"/>
                <w:lang w:val="en-US" w:eastAsia="zh-CN"/>
              </w:rPr>
            </w:pPr>
            <w:r>
              <w:rPr>
                <w:rFonts w:hint="eastAsia" w:ascii="仿宋" w:hAnsi="仿宋" w:eastAsia="仿宋"/>
                <w:kern w:val="0"/>
                <w:sz w:val="32"/>
                <w:szCs w:val="32"/>
                <w:u w:val="none"/>
                <w:lang w:val="en-US" w:eastAsia="zh-CN"/>
              </w:rPr>
              <w:t>该项目根据在2019与人民日报社宣传合作方案合作维护系统信号良好，是人民日报广告经营的唯一合法机构。符合单一来源采购要求，沣西新城与人民日报社陕西分社开展年度合作，由人民日报传媒广告有限公司陕西分公司承建，以确保系统兼容及平稳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pPr>
              <w:rPr>
                <w:rFonts w:ascii="仿宋" w:hAnsi="仿宋" w:eastAsia="仿宋"/>
                <w:kern w:val="0"/>
                <w:sz w:val="28"/>
                <w:szCs w:val="28"/>
              </w:rPr>
            </w:pPr>
            <w:r>
              <w:rPr>
                <w:rFonts w:hint="eastAsia" w:ascii="仿宋" w:hAnsi="仿宋" w:eastAsia="仿宋"/>
                <w:kern w:val="0"/>
                <w:sz w:val="28"/>
                <w:szCs w:val="28"/>
              </w:rPr>
              <w:t>专业人员签字</w:t>
            </w:r>
          </w:p>
        </w:tc>
        <w:tc>
          <w:tcPr>
            <w:tcW w:w="2731" w:type="dxa"/>
          </w:tcPr>
          <w:p>
            <w:pPr>
              <w:rPr>
                <w:rFonts w:ascii="仿宋" w:hAnsi="仿宋" w:eastAsia="仿宋"/>
                <w:kern w:val="0"/>
                <w:sz w:val="28"/>
                <w:szCs w:val="28"/>
              </w:rPr>
            </w:pPr>
            <w:r>
              <w:rPr>
                <w:rFonts w:hint="eastAsia" w:ascii="仿宋" w:hAnsi="仿宋" w:eastAsia="仿宋"/>
                <w:kern w:val="0"/>
                <w:sz w:val="28"/>
                <w:szCs w:val="28"/>
              </w:rPr>
              <w:t>邵玥</w:t>
            </w:r>
          </w:p>
        </w:tc>
        <w:tc>
          <w:tcPr>
            <w:tcW w:w="3231" w:type="dxa"/>
          </w:tcPr>
          <w:p>
            <w:pPr>
              <w:rPr>
                <w:rFonts w:ascii="仿宋" w:hAnsi="仿宋" w:eastAsia="仿宋"/>
                <w:kern w:val="0"/>
                <w:sz w:val="28"/>
                <w:szCs w:val="28"/>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2020</w:t>
            </w:r>
            <w:r>
              <w:rPr>
                <w:rFonts w:hint="eastAsia" w:ascii="仿宋" w:hAnsi="仿宋" w:eastAsia="仿宋"/>
                <w:kern w:val="0"/>
                <w:sz w:val="28"/>
                <w:szCs w:val="28"/>
                <w:u w:val="single"/>
              </w:rPr>
              <w:t>年</w:t>
            </w:r>
            <w:r>
              <w:rPr>
                <w:rFonts w:hint="eastAsia" w:ascii="仿宋" w:hAnsi="仿宋" w:eastAsia="仿宋"/>
                <w:kern w:val="0"/>
                <w:sz w:val="28"/>
                <w:szCs w:val="28"/>
                <w:u w:val="single"/>
                <w:lang w:val="en-US" w:eastAsia="zh-CN"/>
              </w:rPr>
              <w:t>7</w:t>
            </w:r>
            <w:r>
              <w:rPr>
                <w:rFonts w:hint="eastAsia" w:ascii="仿宋" w:hAnsi="仿宋" w:eastAsia="仿宋"/>
                <w:kern w:val="0"/>
                <w:sz w:val="28"/>
                <w:szCs w:val="28"/>
                <w:u w:val="single"/>
              </w:rPr>
              <w:t>月</w:t>
            </w:r>
            <w:r>
              <w:rPr>
                <w:rFonts w:hint="eastAsia" w:ascii="仿宋" w:hAnsi="仿宋" w:eastAsia="仿宋"/>
                <w:kern w:val="0"/>
                <w:sz w:val="28"/>
                <w:szCs w:val="28"/>
                <w:u w:val="single"/>
                <w:lang w:val="en-US" w:eastAsia="zh-CN"/>
              </w:rPr>
              <w:t>22</w:t>
            </w:r>
            <w:r>
              <w:rPr>
                <w:rFonts w:hint="eastAsia" w:ascii="仿宋" w:hAnsi="仿宋" w:eastAsia="仿宋"/>
                <w:kern w:val="0"/>
                <w:sz w:val="28"/>
                <w:szCs w:val="28"/>
                <w:u w:val="single"/>
              </w:rPr>
              <w:t>日</w:t>
            </w:r>
          </w:p>
        </w:tc>
      </w:tr>
    </w:tbl>
    <w:p>
      <w:pPr>
        <w:widowControl/>
        <w:jc w:val="left"/>
        <w:rPr>
          <w:rFonts w:hint="eastAsia"/>
        </w:rPr>
      </w:pPr>
      <w:r>
        <w:rPr>
          <w:rFonts w:hint="eastAsia" w:ascii="仿宋" w:hAnsi="仿宋" w:eastAsia="仿宋"/>
          <w:sz w:val="28"/>
          <w:szCs w:val="28"/>
        </w:rPr>
        <w:t>注：本表格中专业人员论证意见由专业人员手工填写。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66D81"/>
    <w:rsid w:val="00D75B08"/>
    <w:rsid w:val="00E76CC8"/>
    <w:rsid w:val="5F430136"/>
    <w:rsid w:val="60566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uiPriority w:val="0"/>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批注框文本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Words>
  <Characters>621</Characters>
  <Lines>5</Lines>
  <Paragraphs>1</Paragraphs>
  <TotalTime>1</TotalTime>
  <ScaleCrop>false</ScaleCrop>
  <LinksUpToDate>false</LinksUpToDate>
  <CharactersWithSpaces>728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2020-07-21T09:31:00Z</dcterms:created>
  <dc:creator>..</dc:creator>
  <cp:lastModifiedBy>..</cp:lastModifiedBy>
  <cp:lastPrinted>2020-07-22T01:55:01Z</cp:lastPrinted>
  <dcterms:modified xsi:type="dcterms:W3CDTF">2020-07-22T02:04:05Z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