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widowControl/>
        <w:ind w:firstLine="1767" w:firstLineChars="400"/>
        <w:jc w:val="left"/>
        <w:rPr>
          <w:rFonts w:ascii="仿宋_GB2312" w:eastAsia="仿宋_GB2312"/>
          <w:b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lang w:val="zh-CN"/>
        </w:rPr>
        <w:t>单一来源采购专家论证意见表</w:t>
      </w:r>
    </w:p>
    <w:p>
      <w:pPr>
        <w:autoSpaceDE w:val="0"/>
        <w:autoSpaceDN w:val="0"/>
        <w:adjustRightInd w:val="0"/>
        <w:spacing w:line="600" w:lineRule="exact"/>
        <w:jc w:val="right"/>
        <w:rPr>
          <w:rFonts w:ascii="仿宋_GB2312" w:eastAsia="仿宋_GB2312"/>
          <w:b/>
          <w:bCs/>
          <w:color w:val="000000"/>
          <w:kern w:val="0"/>
          <w:sz w:val="24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时间：20</w:t>
      </w:r>
      <w:r>
        <w:rPr>
          <w:rFonts w:ascii="仿宋_GB2312" w:eastAsia="仿宋_GB2312" w:cs="仿宋_GB2312"/>
          <w:color w:val="000000"/>
          <w:kern w:val="0"/>
          <w:sz w:val="24"/>
          <w:lang w:val="zh-CN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04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01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日</w:t>
      </w:r>
    </w:p>
    <w:tbl>
      <w:tblPr>
        <w:tblStyle w:val="6"/>
        <w:tblW w:w="85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79"/>
        <w:gridCol w:w="3377"/>
        <w:gridCol w:w="845"/>
        <w:gridCol w:w="1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使用单位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陕西省西咸新区沣西新城管理委员会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（经办单位：中共陕西省西咸新区沣西新城委员会宣传部）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沣西新城与西安锐蓝文化继续开展新闻报道、视频制作年度合作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项目金额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54.00万元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论证意见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西安锐蓝企业文化传播有限公司，是省内一家有着较好的口碑和业绩的媒体传播公司，2</w:t>
            </w:r>
            <w:r>
              <w:rPr>
                <w:rFonts w:ascii="宋体" w:hAnsi="宋体" w:cs="宋体"/>
                <w:sz w:val="28"/>
                <w:szCs w:val="28"/>
              </w:rPr>
              <w:t>019</w:t>
            </w:r>
            <w:r>
              <w:rPr>
                <w:rFonts w:hint="eastAsia" w:ascii="宋体" w:hAnsi="宋体" w:cs="宋体"/>
                <w:sz w:val="28"/>
                <w:szCs w:val="28"/>
              </w:rPr>
              <w:t>年与沣西管委会合作以来，有力协助相关部门，在新区政务报道，新城品牌宣传，新闻采编，影像拍摄等方面，做了大量卓有成效的工作，赢得各级领导的高度好评。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一年来，公司员工与相关媒体和管委会相关部门紧密配合，有效提高了新城宣传的工作效率，制作的图片影像和宣传稿件多次被省内外媒体采用和发布。为使工作持续有效进展，节约相关费用，建议2</w:t>
            </w:r>
            <w:r>
              <w:rPr>
                <w:rFonts w:ascii="宋体" w:hAnsi="宋体" w:cs="宋体"/>
                <w:sz w:val="28"/>
                <w:szCs w:val="28"/>
              </w:rPr>
              <w:t>020</w:t>
            </w:r>
            <w:r>
              <w:rPr>
                <w:rFonts w:hint="eastAsia" w:ascii="宋体" w:hAnsi="宋体" w:cs="宋体"/>
                <w:sz w:val="28"/>
                <w:szCs w:val="28"/>
              </w:rPr>
              <w:t>年双方继续合作，为西咸新区的建设做出更大的贡献。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专家姓名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谭铭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57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专家库</w:t>
            </w:r>
            <w:bookmarkStart w:id="0" w:name="_GoBack"/>
            <w:bookmarkEnd w:id="0"/>
          </w:p>
        </w:tc>
      </w:tr>
    </w:tbl>
    <w:p/>
    <w:p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ind w:firstLine="1767" w:firstLineChars="400"/>
        <w:jc w:val="left"/>
        <w:rPr>
          <w:rFonts w:ascii="仿宋_GB2312" w:eastAsia="仿宋_GB2312"/>
          <w:b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lang w:val="zh-CN"/>
        </w:rPr>
        <w:t>单一来源采购专家论证意见表</w:t>
      </w:r>
    </w:p>
    <w:p>
      <w:pPr>
        <w:autoSpaceDE w:val="0"/>
        <w:autoSpaceDN w:val="0"/>
        <w:adjustRightInd w:val="0"/>
        <w:spacing w:line="600" w:lineRule="exact"/>
        <w:jc w:val="right"/>
        <w:rPr>
          <w:rFonts w:ascii="仿宋_GB2312" w:eastAsia="仿宋_GB2312"/>
          <w:b/>
          <w:bCs/>
          <w:color w:val="000000"/>
          <w:kern w:val="0"/>
          <w:sz w:val="24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时间：20</w:t>
      </w:r>
      <w:r>
        <w:rPr>
          <w:rFonts w:ascii="仿宋_GB2312" w:eastAsia="仿宋_GB2312" w:cs="仿宋_GB2312"/>
          <w:color w:val="000000"/>
          <w:kern w:val="0"/>
          <w:sz w:val="24"/>
          <w:lang w:val="zh-CN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04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01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日</w:t>
      </w:r>
    </w:p>
    <w:tbl>
      <w:tblPr>
        <w:tblStyle w:val="6"/>
        <w:tblW w:w="85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79"/>
        <w:gridCol w:w="3377"/>
        <w:gridCol w:w="845"/>
        <w:gridCol w:w="1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使用单位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陕西省西咸新区沣西新城管理委员会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（经办单位：中共陕西省西咸新区沣西新城委员会宣传部）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沣西新城与西安锐蓝文化继续开展新闻报道、视频制作年度合作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项目金额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54.00万元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论证意见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本项目用于沣西新城与西安锐蓝文化传播有限公司的新闻报道，视频制作的2</w:t>
            </w:r>
            <w:r>
              <w:rPr>
                <w:rFonts w:ascii="宋体" w:hAnsi="宋体" w:cs="宋体"/>
                <w:sz w:val="28"/>
                <w:szCs w:val="28"/>
              </w:rPr>
              <w:t>020</w:t>
            </w:r>
            <w:r>
              <w:rPr>
                <w:rFonts w:hint="eastAsia" w:ascii="宋体" w:hAnsi="宋体" w:cs="宋体"/>
                <w:sz w:val="28"/>
                <w:szCs w:val="28"/>
              </w:rPr>
              <w:t>年度的合作。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该项目在2</w:t>
            </w:r>
            <w:r>
              <w:rPr>
                <w:rFonts w:ascii="宋体" w:hAnsi="宋体" w:cs="宋体"/>
                <w:sz w:val="28"/>
                <w:szCs w:val="28"/>
              </w:rPr>
              <w:t>019</w:t>
            </w:r>
            <w:r>
              <w:rPr>
                <w:rFonts w:hint="eastAsia" w:ascii="宋体" w:hAnsi="宋体" w:cs="宋体"/>
                <w:sz w:val="28"/>
                <w:szCs w:val="28"/>
              </w:rPr>
              <w:t>年度与沣西新城管理委员会合作赢得高度好评，宣传的专业性、紧急性、信誉度和智能无人系统应用都值得信赖。考虑到大众的认可度，领导的信赖度，高效质优和数据的转移，保密性，本次沣西新城向锐蓝文化传播公司采用单一来源采购。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专家姓名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邵玥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577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西北建设工程学院</w:t>
            </w:r>
          </w:p>
        </w:tc>
      </w:tr>
    </w:tbl>
    <w:p/>
    <w:p>
      <w:pPr>
        <w:sectPr>
          <w:head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ind w:firstLine="1767" w:firstLineChars="400"/>
        <w:jc w:val="left"/>
        <w:rPr>
          <w:rFonts w:ascii="仿宋_GB2312" w:eastAsia="仿宋_GB2312"/>
          <w:b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lang w:val="zh-CN"/>
        </w:rPr>
        <w:t>单一来源采购专家论证意见表</w:t>
      </w:r>
    </w:p>
    <w:p>
      <w:pPr>
        <w:autoSpaceDE w:val="0"/>
        <w:autoSpaceDN w:val="0"/>
        <w:adjustRightInd w:val="0"/>
        <w:spacing w:line="600" w:lineRule="exact"/>
        <w:jc w:val="right"/>
        <w:rPr>
          <w:rFonts w:ascii="仿宋_GB2312" w:eastAsia="仿宋_GB2312"/>
          <w:b/>
          <w:bCs/>
          <w:color w:val="000000"/>
          <w:kern w:val="0"/>
          <w:sz w:val="24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时间：20</w:t>
      </w:r>
      <w:r>
        <w:rPr>
          <w:rFonts w:ascii="仿宋_GB2312" w:eastAsia="仿宋_GB2312" w:cs="仿宋_GB2312"/>
          <w:color w:val="000000"/>
          <w:kern w:val="0"/>
          <w:sz w:val="24"/>
          <w:lang w:val="zh-CN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04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01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日</w:t>
      </w:r>
    </w:p>
    <w:tbl>
      <w:tblPr>
        <w:tblStyle w:val="6"/>
        <w:tblW w:w="85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79"/>
        <w:gridCol w:w="3377"/>
        <w:gridCol w:w="845"/>
        <w:gridCol w:w="1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使用单位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陕西省西咸新区沣西新城管理委员会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（经办单位：中共陕西省西咸新区沣西新城委员会宣传部）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沣西新城与西安锐蓝文化继续开展新闻报道、视频制作年度合作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项目金额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54.00万元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论证意见</w:t>
            </w:r>
          </w:p>
        </w:tc>
        <w:tc>
          <w:tcPr>
            <w:tcW w:w="7049" w:type="dxa"/>
            <w:gridSpan w:val="4"/>
            <w:vAlign w:val="center"/>
          </w:tcPr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本项目用于沣西新城与西安锐蓝文化继续开展新闻报道，视频制作年度合作（2</w:t>
            </w:r>
            <w:r>
              <w:rPr>
                <w:rFonts w:ascii="宋体" w:hAnsi="宋体" w:cs="宋体"/>
                <w:sz w:val="28"/>
                <w:szCs w:val="28"/>
              </w:rPr>
              <w:t>020</w:t>
            </w:r>
            <w:r>
              <w:rPr>
                <w:rFonts w:hint="eastAsia" w:ascii="宋体" w:hAnsi="宋体" w:cs="宋体"/>
                <w:sz w:val="28"/>
                <w:szCs w:val="28"/>
              </w:rPr>
              <w:t>年度）。</w:t>
            </w:r>
          </w:p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该项目以前由西安锐蓝企业文化传播有限公司承担，在2</w:t>
            </w:r>
            <w:r>
              <w:rPr>
                <w:rFonts w:ascii="宋体" w:hAnsi="宋体" w:cs="宋体"/>
                <w:sz w:val="28"/>
                <w:szCs w:val="28"/>
              </w:rPr>
              <w:t>019</w:t>
            </w:r>
            <w:r>
              <w:rPr>
                <w:rFonts w:hint="eastAsia" w:ascii="宋体" w:hAnsi="宋体" w:cs="宋体"/>
                <w:sz w:val="28"/>
                <w:szCs w:val="28"/>
              </w:rPr>
              <w:t>年度的新闻采编、视频制作、媒体公关、沣西新城的正能量宣传等方面做了卓有成效的工作，效果令人满意。</w:t>
            </w:r>
          </w:p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考虑到该项目工作的延续性、可靠性以及方方面面协调的连续性与高度唯一性。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本次沣西新城与西安锐蓝文化开展新闻报道、视频制作（2</w:t>
            </w:r>
            <w:r>
              <w:rPr>
                <w:rFonts w:ascii="宋体" w:hAnsi="宋体" w:cs="宋体"/>
                <w:sz w:val="28"/>
                <w:szCs w:val="28"/>
              </w:rPr>
              <w:t>020</w:t>
            </w:r>
            <w:r>
              <w:rPr>
                <w:rFonts w:hint="eastAsia" w:ascii="宋体" w:hAnsi="宋体" w:cs="宋体"/>
                <w:sz w:val="28"/>
                <w:szCs w:val="28"/>
              </w:rPr>
              <w:t>）年度合作采用单一来源方式，推荐西安锐蓝企业文化传播有限公司提供该项目服务。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专家姓名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温小郑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57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西安邮电大学</w:t>
            </w:r>
          </w:p>
        </w:tc>
      </w:tr>
    </w:tbl>
    <w:p>
      <w:pPr>
        <w:pStyle w:val="2"/>
        <w:keepNext w:val="0"/>
        <w:keepLines w:val="0"/>
        <w:rPr>
          <w:rFonts w:hint="eastAsia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391"/>
    <w:rsid w:val="00020C65"/>
    <w:rsid w:val="00047A31"/>
    <w:rsid w:val="00061E83"/>
    <w:rsid w:val="00086FA2"/>
    <w:rsid w:val="0009513A"/>
    <w:rsid w:val="00124422"/>
    <w:rsid w:val="00172A27"/>
    <w:rsid w:val="0018505B"/>
    <w:rsid w:val="001A42B6"/>
    <w:rsid w:val="001A54AA"/>
    <w:rsid w:val="001C2896"/>
    <w:rsid w:val="001D7E01"/>
    <w:rsid w:val="001E271A"/>
    <w:rsid w:val="001F3AC4"/>
    <w:rsid w:val="00217250"/>
    <w:rsid w:val="002B12B9"/>
    <w:rsid w:val="00360314"/>
    <w:rsid w:val="00365156"/>
    <w:rsid w:val="00375468"/>
    <w:rsid w:val="003E267E"/>
    <w:rsid w:val="00406580"/>
    <w:rsid w:val="00447727"/>
    <w:rsid w:val="00484A7F"/>
    <w:rsid w:val="0059331B"/>
    <w:rsid w:val="005F6B7B"/>
    <w:rsid w:val="00642AF0"/>
    <w:rsid w:val="008227DD"/>
    <w:rsid w:val="008276B7"/>
    <w:rsid w:val="008437C9"/>
    <w:rsid w:val="008C58D5"/>
    <w:rsid w:val="008F1850"/>
    <w:rsid w:val="00964544"/>
    <w:rsid w:val="009A6FC7"/>
    <w:rsid w:val="009B0054"/>
    <w:rsid w:val="009C23A3"/>
    <w:rsid w:val="009F1B7D"/>
    <w:rsid w:val="00A04E49"/>
    <w:rsid w:val="00A9231A"/>
    <w:rsid w:val="00AC4855"/>
    <w:rsid w:val="00AE3681"/>
    <w:rsid w:val="00B202C4"/>
    <w:rsid w:val="00B40D73"/>
    <w:rsid w:val="00B656A1"/>
    <w:rsid w:val="00BC0F9D"/>
    <w:rsid w:val="00C16113"/>
    <w:rsid w:val="00C2503B"/>
    <w:rsid w:val="00C56737"/>
    <w:rsid w:val="00C576E6"/>
    <w:rsid w:val="00CF00C3"/>
    <w:rsid w:val="00D57B21"/>
    <w:rsid w:val="00D6384E"/>
    <w:rsid w:val="00D70DBA"/>
    <w:rsid w:val="00D77B17"/>
    <w:rsid w:val="00DE3BF1"/>
    <w:rsid w:val="00E05458"/>
    <w:rsid w:val="00E11500"/>
    <w:rsid w:val="00E17E9D"/>
    <w:rsid w:val="00E25FF2"/>
    <w:rsid w:val="00E33E43"/>
    <w:rsid w:val="00EE2FBD"/>
    <w:rsid w:val="00EF10B4"/>
    <w:rsid w:val="00F12DE5"/>
    <w:rsid w:val="00F536BA"/>
    <w:rsid w:val="00FD3DE5"/>
    <w:rsid w:val="02F43D03"/>
    <w:rsid w:val="1D3B4592"/>
    <w:rsid w:val="48600654"/>
    <w:rsid w:val="49503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uiPriority w:val="0"/>
  </w:style>
  <w:style w:type="character" w:customStyle="1" w:styleId="9">
    <w:name w:val="标题 1 字符"/>
    <w:basedOn w:val="7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EPA</Company>
  <Pages>3</Pages>
  <Words>165</Words>
  <Characters>941</Characters>
  <Lines>7</Lines>
  <Paragraphs>2</Paragraphs>
  <TotalTime>38</TotalTime>
  <ScaleCrop>false</ScaleCrop>
  <LinksUpToDate>false</LinksUpToDate>
  <CharactersWithSpaces>1104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2019-07-25T08:19:00Z</dcterms:created>
  <dc:creator>XU Zhi-Wei</dc:creator>
  <cp:lastModifiedBy>..</cp:lastModifiedBy>
  <cp:lastPrinted>2020-04-01T02:29:00Z</cp:lastPrinted>
  <dcterms:modified xsi:type="dcterms:W3CDTF">2020-04-01T02:52:32Z</dcterms:modified>
  <dc:title>竞争性谈判二次报价书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