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3995613" w14:textId="77777777" w:rsidR="00166213" w:rsidRDefault="00166213"/>
    <w:p w14:paraId="2C87DB77" w14:textId="77777777" w:rsidR="00166213" w:rsidRDefault="00D03A0A">
      <w:pPr>
        <w:widowControl/>
        <w:ind w:firstLineChars="400" w:firstLine="1767"/>
        <w:jc w:val="left"/>
        <w:rPr>
          <w:rFonts w:ascii="仿宋_GB2312" w:eastAsia="仿宋_GB2312"/>
          <w:b/>
          <w:bCs/>
          <w:color w:val="000000"/>
          <w:kern w:val="0"/>
          <w:sz w:val="44"/>
          <w:szCs w:val="44"/>
          <w:lang w:val="zh-CN"/>
        </w:rPr>
      </w:pPr>
      <w:r>
        <w:rPr>
          <w:rFonts w:ascii="仿宋_GB2312" w:eastAsia="仿宋_GB2312" w:hAnsi="宋体" w:cs="宋体" w:hint="eastAsia"/>
          <w:b/>
          <w:bCs/>
          <w:color w:val="000000"/>
          <w:kern w:val="0"/>
          <w:sz w:val="44"/>
          <w:szCs w:val="44"/>
          <w:lang w:val="zh-CN"/>
        </w:rPr>
        <w:t>单</w:t>
      </w:r>
      <w:r>
        <w:rPr>
          <w:rFonts w:ascii="仿宋_GB2312" w:eastAsia="仿宋_GB2312" w:hAnsi="宋体" w:cs="宋体" w:hint="eastAsia"/>
          <w:b/>
          <w:bCs/>
          <w:color w:val="000000"/>
          <w:kern w:val="0"/>
          <w:sz w:val="44"/>
          <w:szCs w:val="44"/>
          <w:lang w:val="zh-CN"/>
        </w:rPr>
        <w:t>一来源采购专家论证意见表</w:t>
      </w:r>
    </w:p>
    <w:p w14:paraId="72FB1F6C" w14:textId="77777777" w:rsidR="00166213" w:rsidRDefault="00D03A0A">
      <w:pPr>
        <w:autoSpaceDE w:val="0"/>
        <w:autoSpaceDN w:val="0"/>
        <w:adjustRightInd w:val="0"/>
        <w:spacing w:line="600" w:lineRule="exact"/>
        <w:jc w:val="right"/>
        <w:rPr>
          <w:rFonts w:ascii="仿宋_GB2312" w:eastAsia="仿宋_GB2312"/>
          <w:b/>
          <w:bCs/>
          <w:color w:val="000000"/>
          <w:kern w:val="0"/>
          <w:sz w:val="24"/>
          <w:lang w:val="zh-CN"/>
        </w:rPr>
      </w:pPr>
      <w:r>
        <w:rPr>
          <w:rFonts w:ascii="仿宋_GB2312" w:eastAsia="仿宋_GB2312" w:cs="仿宋_GB2312" w:hint="eastAsia"/>
          <w:color w:val="000000"/>
          <w:kern w:val="0"/>
          <w:sz w:val="24"/>
          <w:lang w:val="zh-CN"/>
        </w:rPr>
        <w:t>时间：</w:t>
      </w:r>
      <w:r>
        <w:rPr>
          <w:rFonts w:ascii="仿宋_GB2312" w:eastAsia="仿宋_GB2312" w:cs="仿宋_GB2312" w:hint="eastAsia"/>
          <w:color w:val="000000"/>
          <w:kern w:val="0"/>
          <w:sz w:val="24"/>
          <w:lang w:val="zh-CN"/>
        </w:rPr>
        <w:t>20</w:t>
      </w:r>
      <w:r>
        <w:rPr>
          <w:rFonts w:ascii="仿宋_GB2312" w:eastAsia="仿宋_GB2312" w:cs="仿宋_GB2312"/>
          <w:color w:val="000000"/>
          <w:kern w:val="0"/>
          <w:sz w:val="24"/>
          <w:lang w:val="zh-CN"/>
        </w:rPr>
        <w:t>20</w:t>
      </w:r>
      <w:r>
        <w:rPr>
          <w:rFonts w:ascii="仿宋_GB2312" w:eastAsia="仿宋_GB2312" w:cs="仿宋_GB2312" w:hint="eastAsia"/>
          <w:color w:val="000000"/>
          <w:kern w:val="0"/>
          <w:sz w:val="24"/>
          <w:lang w:val="zh-CN"/>
        </w:rPr>
        <w:t>年</w:t>
      </w:r>
      <w:r>
        <w:rPr>
          <w:rFonts w:ascii="仿宋_GB2312" w:eastAsia="仿宋_GB2312" w:cs="仿宋_GB2312" w:hint="eastAsia"/>
          <w:color w:val="000000"/>
          <w:kern w:val="0"/>
          <w:sz w:val="24"/>
        </w:rPr>
        <w:t>04</w:t>
      </w:r>
      <w:r>
        <w:rPr>
          <w:rFonts w:ascii="仿宋_GB2312" w:eastAsia="仿宋_GB2312" w:cs="仿宋_GB2312" w:hint="eastAsia"/>
          <w:color w:val="000000"/>
          <w:kern w:val="0"/>
          <w:sz w:val="24"/>
          <w:lang w:val="zh-CN"/>
        </w:rPr>
        <w:t>月</w:t>
      </w:r>
      <w:r>
        <w:rPr>
          <w:rFonts w:ascii="仿宋_GB2312" w:eastAsia="仿宋_GB2312" w:cs="仿宋_GB2312" w:hint="eastAsia"/>
          <w:color w:val="000000"/>
          <w:kern w:val="0"/>
          <w:sz w:val="24"/>
        </w:rPr>
        <w:t>01</w:t>
      </w:r>
      <w:r>
        <w:rPr>
          <w:rFonts w:ascii="仿宋_GB2312" w:eastAsia="仿宋_GB2312" w:cs="仿宋_GB2312" w:hint="eastAsia"/>
          <w:color w:val="000000"/>
          <w:kern w:val="0"/>
          <w:sz w:val="24"/>
          <w:lang w:val="zh-CN"/>
        </w:rPr>
        <w:t>日</w:t>
      </w:r>
    </w:p>
    <w:tbl>
      <w:tblPr>
        <w:tblW w:w="854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491"/>
        <w:gridCol w:w="1279"/>
        <w:gridCol w:w="3377"/>
        <w:gridCol w:w="845"/>
        <w:gridCol w:w="1548"/>
      </w:tblGrid>
      <w:tr w:rsidR="00166213" w14:paraId="67F98D5D" w14:textId="77777777">
        <w:trPr>
          <w:trHeight w:val="1002"/>
        </w:trPr>
        <w:tc>
          <w:tcPr>
            <w:tcW w:w="1491" w:type="dxa"/>
            <w:vAlign w:val="center"/>
          </w:tcPr>
          <w:p w14:paraId="26F15F1B" w14:textId="77777777" w:rsidR="00166213" w:rsidRDefault="00D03A0A">
            <w:pPr>
              <w:jc w:val="center"/>
              <w:rPr>
                <w:rFonts w:ascii="宋体" w:hAnsi="宋体" w:cs="宋体"/>
                <w:sz w:val="24"/>
              </w:rPr>
            </w:pPr>
            <w:r>
              <w:rPr>
                <w:rFonts w:ascii="宋体" w:hAnsi="宋体" w:cs="宋体" w:hint="eastAsia"/>
                <w:sz w:val="24"/>
              </w:rPr>
              <w:t>使用单位</w:t>
            </w:r>
          </w:p>
        </w:tc>
        <w:tc>
          <w:tcPr>
            <w:tcW w:w="7049" w:type="dxa"/>
            <w:gridSpan w:val="4"/>
            <w:vAlign w:val="center"/>
          </w:tcPr>
          <w:p w14:paraId="14DA65CE" w14:textId="77777777" w:rsidR="00166213" w:rsidRDefault="00D03A0A">
            <w:pPr>
              <w:rPr>
                <w:rFonts w:ascii="宋体" w:hAnsi="宋体" w:cs="宋体"/>
                <w:sz w:val="24"/>
              </w:rPr>
            </w:pPr>
            <w:r>
              <w:rPr>
                <w:rFonts w:ascii="宋体" w:hAnsi="宋体" w:cs="宋体" w:hint="eastAsia"/>
                <w:sz w:val="24"/>
              </w:rPr>
              <w:t>陕西省西咸新区沣西新城管理委员会</w:t>
            </w:r>
          </w:p>
          <w:p w14:paraId="19803EE5" w14:textId="77777777" w:rsidR="00166213" w:rsidRDefault="00D03A0A">
            <w:pPr>
              <w:rPr>
                <w:rFonts w:ascii="宋体" w:hAnsi="宋体" w:cs="宋体"/>
                <w:sz w:val="24"/>
              </w:rPr>
            </w:pPr>
            <w:r>
              <w:rPr>
                <w:rFonts w:ascii="宋体" w:hAnsi="宋体" w:cs="宋体" w:hint="eastAsia"/>
                <w:sz w:val="24"/>
              </w:rPr>
              <w:t>（经办单位：中共陕西省西咸新区沣西新城委员会宣传部）</w:t>
            </w:r>
          </w:p>
        </w:tc>
      </w:tr>
      <w:tr w:rsidR="00166213" w14:paraId="180ED051" w14:textId="77777777">
        <w:trPr>
          <w:trHeight w:val="985"/>
        </w:trPr>
        <w:tc>
          <w:tcPr>
            <w:tcW w:w="1491" w:type="dxa"/>
            <w:vAlign w:val="center"/>
          </w:tcPr>
          <w:p w14:paraId="6BB10F23" w14:textId="77777777" w:rsidR="00166213" w:rsidRDefault="00D03A0A">
            <w:pPr>
              <w:jc w:val="center"/>
              <w:rPr>
                <w:rFonts w:ascii="宋体" w:hAnsi="宋体" w:cs="宋体"/>
                <w:sz w:val="24"/>
              </w:rPr>
            </w:pPr>
            <w:r>
              <w:rPr>
                <w:rFonts w:ascii="宋体" w:hAnsi="宋体" w:cs="宋体" w:hint="eastAsia"/>
                <w:sz w:val="24"/>
              </w:rPr>
              <w:t>项目名称</w:t>
            </w:r>
          </w:p>
        </w:tc>
        <w:tc>
          <w:tcPr>
            <w:tcW w:w="7049" w:type="dxa"/>
            <w:gridSpan w:val="4"/>
            <w:vAlign w:val="center"/>
          </w:tcPr>
          <w:p w14:paraId="029E9034" w14:textId="77777777" w:rsidR="00166213" w:rsidRDefault="00D03A0A">
            <w:pPr>
              <w:rPr>
                <w:rFonts w:ascii="宋体" w:hAnsi="宋体" w:cs="宋体"/>
                <w:sz w:val="24"/>
              </w:rPr>
            </w:pPr>
            <w:r>
              <w:rPr>
                <w:rFonts w:ascii="宋体" w:hAnsi="宋体" w:cs="宋体" w:hint="eastAsia"/>
                <w:szCs w:val="21"/>
              </w:rPr>
              <w:t>沣西新城与格式文化继续开展</w:t>
            </w:r>
            <w:r>
              <w:rPr>
                <w:rFonts w:ascii="宋体" w:hAnsi="宋体" w:cs="宋体" w:hint="eastAsia"/>
                <w:szCs w:val="21"/>
              </w:rPr>
              <w:t>沣西新城</w:t>
            </w:r>
            <w:r>
              <w:rPr>
                <w:rFonts w:ascii="宋体" w:hAnsi="宋体" w:cs="宋体" w:hint="eastAsia"/>
                <w:szCs w:val="21"/>
              </w:rPr>
              <w:t>2020</w:t>
            </w:r>
            <w:r>
              <w:rPr>
                <w:rFonts w:ascii="宋体" w:hAnsi="宋体" w:cs="宋体" w:hint="eastAsia"/>
                <w:szCs w:val="21"/>
              </w:rPr>
              <w:t>年度微信公众号运维服务项目</w:t>
            </w:r>
          </w:p>
        </w:tc>
      </w:tr>
      <w:tr w:rsidR="00166213" w14:paraId="385D5101" w14:textId="77777777">
        <w:trPr>
          <w:trHeight w:val="985"/>
        </w:trPr>
        <w:tc>
          <w:tcPr>
            <w:tcW w:w="1491" w:type="dxa"/>
            <w:vAlign w:val="center"/>
          </w:tcPr>
          <w:p w14:paraId="0B5A7A77" w14:textId="77777777" w:rsidR="00166213" w:rsidRDefault="00D03A0A">
            <w:pPr>
              <w:jc w:val="center"/>
              <w:rPr>
                <w:rFonts w:ascii="宋体" w:hAnsi="宋体" w:cs="宋体"/>
                <w:sz w:val="24"/>
              </w:rPr>
            </w:pPr>
            <w:r>
              <w:rPr>
                <w:rFonts w:ascii="宋体" w:hAnsi="宋体" w:cs="宋体" w:hint="eastAsia"/>
                <w:sz w:val="24"/>
              </w:rPr>
              <w:t>项目金额</w:t>
            </w:r>
          </w:p>
        </w:tc>
        <w:tc>
          <w:tcPr>
            <w:tcW w:w="7049" w:type="dxa"/>
            <w:gridSpan w:val="4"/>
            <w:vAlign w:val="center"/>
          </w:tcPr>
          <w:p w14:paraId="2918D2D7" w14:textId="77777777" w:rsidR="00166213" w:rsidRDefault="00D03A0A">
            <w:pPr>
              <w:rPr>
                <w:rFonts w:ascii="宋体" w:hAnsi="宋体" w:cs="宋体"/>
                <w:sz w:val="24"/>
              </w:rPr>
            </w:pPr>
            <w:r>
              <w:rPr>
                <w:rFonts w:ascii="宋体" w:hAnsi="宋体" w:cs="宋体" w:hint="eastAsia"/>
                <w:color w:val="000000"/>
                <w:kern w:val="0"/>
                <w:sz w:val="24"/>
              </w:rPr>
              <w:t xml:space="preserve"> 45.00</w:t>
            </w:r>
            <w:r>
              <w:rPr>
                <w:rFonts w:ascii="宋体" w:hAnsi="宋体" w:cs="宋体" w:hint="eastAsia"/>
                <w:color w:val="000000"/>
                <w:kern w:val="0"/>
                <w:sz w:val="24"/>
              </w:rPr>
              <w:t>万元</w:t>
            </w:r>
          </w:p>
        </w:tc>
      </w:tr>
      <w:tr w:rsidR="00166213" w14:paraId="10738459" w14:textId="77777777">
        <w:trPr>
          <w:trHeight w:val="4351"/>
        </w:trPr>
        <w:tc>
          <w:tcPr>
            <w:tcW w:w="1491" w:type="dxa"/>
            <w:vMerge w:val="restart"/>
            <w:vAlign w:val="center"/>
          </w:tcPr>
          <w:p w14:paraId="6EF97777" w14:textId="77777777" w:rsidR="00166213" w:rsidRDefault="00D03A0A">
            <w:pPr>
              <w:jc w:val="center"/>
              <w:rPr>
                <w:rFonts w:ascii="宋体" w:hAnsi="宋体" w:cs="宋体"/>
                <w:sz w:val="24"/>
              </w:rPr>
            </w:pPr>
            <w:r>
              <w:rPr>
                <w:rFonts w:ascii="宋体" w:hAnsi="宋体" w:cs="宋体" w:hint="eastAsia"/>
                <w:sz w:val="24"/>
              </w:rPr>
              <w:t>专家</w:t>
            </w:r>
          </w:p>
          <w:p w14:paraId="736903D8" w14:textId="77777777" w:rsidR="00166213" w:rsidRDefault="00D03A0A">
            <w:pPr>
              <w:jc w:val="center"/>
              <w:rPr>
                <w:rFonts w:ascii="宋体" w:hAnsi="宋体" w:cs="宋体"/>
                <w:sz w:val="24"/>
              </w:rPr>
            </w:pPr>
            <w:r>
              <w:rPr>
                <w:rFonts w:ascii="宋体" w:hAnsi="宋体" w:cs="宋体" w:hint="eastAsia"/>
                <w:sz w:val="24"/>
              </w:rPr>
              <w:t>论证意见</w:t>
            </w:r>
          </w:p>
        </w:tc>
        <w:tc>
          <w:tcPr>
            <w:tcW w:w="7049" w:type="dxa"/>
            <w:gridSpan w:val="4"/>
            <w:vAlign w:val="center"/>
          </w:tcPr>
          <w:p w14:paraId="641CC66B" w14:textId="77777777" w:rsidR="00166213" w:rsidRDefault="00166213">
            <w:pPr>
              <w:rPr>
                <w:rFonts w:ascii="宋体" w:hAnsi="宋体" w:cs="宋体" w:hint="eastAsia"/>
                <w:sz w:val="24"/>
              </w:rPr>
            </w:pPr>
          </w:p>
          <w:p w14:paraId="3EF4EF0E" w14:textId="77777777" w:rsidR="00166213" w:rsidRPr="00F81F42" w:rsidRDefault="00D03A0A">
            <w:pPr>
              <w:ind w:firstLineChars="200" w:firstLine="560"/>
              <w:rPr>
                <w:rFonts w:ascii="宋体" w:hAnsi="宋体" w:cs="宋体"/>
                <w:sz w:val="28"/>
                <w:szCs w:val="28"/>
              </w:rPr>
            </w:pPr>
            <w:r w:rsidRPr="00F81F42">
              <w:rPr>
                <w:rFonts w:ascii="宋体" w:hAnsi="宋体" w:cs="宋体" w:hint="eastAsia"/>
                <w:sz w:val="28"/>
                <w:szCs w:val="28"/>
              </w:rPr>
              <w:t>格式文化公司，是业内一家极具影响力的媒体宣传机构，公司实力雄厚，宣传形式多样，工作业绩斐然。公司与沣西管委会合作创立的微信公众号已经数年运作，已形成一定的品牌效应，影响力日趋增强，受众逐年增多，在宣传报道沣西新城建设新貌和发展前景、项目推介、招商引资、政策导向等诸多方面发挥了巨大作用。双方配合协调，合作愉快。</w:t>
            </w:r>
          </w:p>
          <w:p w14:paraId="5583D369" w14:textId="77777777" w:rsidR="00166213" w:rsidRPr="00F81F42" w:rsidRDefault="00D03A0A" w:rsidP="00F81F42">
            <w:pPr>
              <w:ind w:firstLineChars="200" w:firstLine="560"/>
              <w:rPr>
                <w:rFonts w:ascii="宋体" w:hAnsi="宋体" w:cs="宋体"/>
                <w:sz w:val="28"/>
                <w:szCs w:val="28"/>
              </w:rPr>
            </w:pPr>
            <w:r w:rsidRPr="00F81F42">
              <w:rPr>
                <w:rFonts w:ascii="宋体" w:hAnsi="宋体" w:cs="宋体" w:hint="eastAsia"/>
                <w:sz w:val="28"/>
                <w:szCs w:val="28"/>
              </w:rPr>
              <w:t>为保证宣传报道的连续性，增强受众的广泛性，进一步增强微信公众号的影响力，使其品牌效益更大化，建议双方</w:t>
            </w:r>
            <w:r w:rsidRPr="00F81F42">
              <w:rPr>
                <w:rFonts w:ascii="宋体" w:hAnsi="宋体" w:cs="宋体" w:hint="eastAsia"/>
                <w:sz w:val="28"/>
                <w:szCs w:val="28"/>
              </w:rPr>
              <w:t>2020</w:t>
            </w:r>
            <w:r w:rsidRPr="00F81F42">
              <w:rPr>
                <w:rFonts w:ascii="宋体" w:hAnsi="宋体" w:cs="宋体" w:hint="eastAsia"/>
                <w:sz w:val="28"/>
                <w:szCs w:val="28"/>
              </w:rPr>
              <w:t>年度合作运维，以期取得更大的成效。</w:t>
            </w:r>
          </w:p>
          <w:p w14:paraId="7B01D5C9" w14:textId="77777777" w:rsidR="00166213" w:rsidRDefault="00166213" w:rsidP="00F81F42">
            <w:pPr>
              <w:rPr>
                <w:rFonts w:ascii="宋体" w:hAnsi="宋体" w:cs="宋体"/>
                <w:sz w:val="24"/>
              </w:rPr>
            </w:pPr>
          </w:p>
        </w:tc>
      </w:tr>
      <w:tr w:rsidR="00166213" w14:paraId="196E1603" w14:textId="77777777">
        <w:trPr>
          <w:trHeight w:val="803"/>
        </w:trPr>
        <w:tc>
          <w:tcPr>
            <w:tcW w:w="1491" w:type="dxa"/>
            <w:vMerge/>
            <w:vAlign w:val="center"/>
          </w:tcPr>
          <w:p w14:paraId="3AA8F56B" w14:textId="77777777" w:rsidR="00166213" w:rsidRDefault="00166213">
            <w:pPr>
              <w:jc w:val="center"/>
              <w:rPr>
                <w:rFonts w:ascii="宋体" w:hAnsi="宋体" w:cs="宋体"/>
                <w:sz w:val="24"/>
              </w:rPr>
            </w:pPr>
          </w:p>
        </w:tc>
        <w:tc>
          <w:tcPr>
            <w:tcW w:w="1279" w:type="dxa"/>
            <w:vAlign w:val="center"/>
          </w:tcPr>
          <w:p w14:paraId="7EDBCE5A" w14:textId="77777777" w:rsidR="00166213" w:rsidRDefault="00D03A0A">
            <w:pPr>
              <w:jc w:val="center"/>
              <w:rPr>
                <w:rFonts w:ascii="宋体" w:hAnsi="宋体" w:cs="宋体"/>
                <w:sz w:val="24"/>
              </w:rPr>
            </w:pPr>
            <w:r>
              <w:rPr>
                <w:rFonts w:ascii="宋体" w:hAnsi="宋体" w:cs="宋体" w:hint="eastAsia"/>
                <w:sz w:val="24"/>
              </w:rPr>
              <w:t>专家姓名</w:t>
            </w:r>
          </w:p>
        </w:tc>
        <w:tc>
          <w:tcPr>
            <w:tcW w:w="3377" w:type="dxa"/>
            <w:vAlign w:val="center"/>
          </w:tcPr>
          <w:p w14:paraId="518853A5" w14:textId="29E7E077" w:rsidR="00166213" w:rsidRDefault="00C07D3A" w:rsidP="00C07D3A">
            <w:pPr>
              <w:jc w:val="center"/>
              <w:rPr>
                <w:rFonts w:ascii="宋体" w:hAnsi="宋体" w:cs="宋体"/>
                <w:sz w:val="24"/>
              </w:rPr>
            </w:pPr>
            <w:r>
              <w:rPr>
                <w:rFonts w:ascii="宋体" w:hAnsi="宋体" w:cs="宋体" w:hint="eastAsia"/>
                <w:sz w:val="24"/>
              </w:rPr>
              <w:t>谭铭</w:t>
            </w:r>
          </w:p>
        </w:tc>
        <w:tc>
          <w:tcPr>
            <w:tcW w:w="845" w:type="dxa"/>
            <w:vAlign w:val="center"/>
          </w:tcPr>
          <w:p w14:paraId="75FDD201" w14:textId="77777777" w:rsidR="00166213" w:rsidRDefault="00D03A0A">
            <w:pPr>
              <w:jc w:val="center"/>
              <w:rPr>
                <w:rFonts w:ascii="宋体" w:hAnsi="宋体" w:cs="宋体"/>
                <w:sz w:val="24"/>
              </w:rPr>
            </w:pPr>
            <w:r>
              <w:rPr>
                <w:rFonts w:ascii="宋体" w:hAnsi="宋体" w:cs="宋体" w:hint="eastAsia"/>
                <w:sz w:val="24"/>
              </w:rPr>
              <w:t>职称</w:t>
            </w:r>
          </w:p>
        </w:tc>
        <w:tc>
          <w:tcPr>
            <w:tcW w:w="1548" w:type="dxa"/>
            <w:vAlign w:val="center"/>
          </w:tcPr>
          <w:p w14:paraId="256E743D" w14:textId="37E93661" w:rsidR="00166213" w:rsidRDefault="00C07D3A" w:rsidP="00C07D3A">
            <w:pPr>
              <w:jc w:val="center"/>
              <w:rPr>
                <w:rFonts w:ascii="宋体" w:hAnsi="宋体" w:cs="宋体"/>
                <w:sz w:val="24"/>
              </w:rPr>
            </w:pPr>
            <w:r>
              <w:rPr>
                <w:rFonts w:ascii="宋体" w:hAnsi="宋体" w:cs="宋体" w:hint="eastAsia"/>
                <w:sz w:val="24"/>
              </w:rPr>
              <w:t>高工</w:t>
            </w:r>
          </w:p>
        </w:tc>
      </w:tr>
      <w:tr w:rsidR="00166213" w14:paraId="4E6575A8" w14:textId="77777777">
        <w:trPr>
          <w:trHeight w:val="836"/>
        </w:trPr>
        <w:tc>
          <w:tcPr>
            <w:tcW w:w="1491" w:type="dxa"/>
            <w:vMerge/>
            <w:vAlign w:val="center"/>
          </w:tcPr>
          <w:p w14:paraId="2F4F405E" w14:textId="77777777" w:rsidR="00166213" w:rsidRDefault="00166213">
            <w:pPr>
              <w:jc w:val="center"/>
              <w:rPr>
                <w:rFonts w:ascii="宋体" w:hAnsi="宋体" w:cs="宋体"/>
                <w:sz w:val="24"/>
              </w:rPr>
            </w:pPr>
          </w:p>
        </w:tc>
        <w:tc>
          <w:tcPr>
            <w:tcW w:w="1279" w:type="dxa"/>
            <w:vAlign w:val="center"/>
          </w:tcPr>
          <w:p w14:paraId="0E65105F" w14:textId="77777777" w:rsidR="00166213" w:rsidRDefault="00D03A0A">
            <w:pPr>
              <w:jc w:val="center"/>
              <w:rPr>
                <w:rFonts w:ascii="宋体" w:hAnsi="宋体" w:cs="宋体"/>
                <w:sz w:val="24"/>
              </w:rPr>
            </w:pPr>
            <w:r>
              <w:rPr>
                <w:rFonts w:ascii="宋体" w:hAnsi="宋体" w:cs="宋体" w:hint="eastAsia"/>
                <w:sz w:val="24"/>
              </w:rPr>
              <w:t>工作单位</w:t>
            </w:r>
          </w:p>
        </w:tc>
        <w:tc>
          <w:tcPr>
            <w:tcW w:w="5770" w:type="dxa"/>
            <w:gridSpan w:val="3"/>
            <w:vAlign w:val="center"/>
          </w:tcPr>
          <w:p w14:paraId="5631C528" w14:textId="3F9AFD03" w:rsidR="00166213" w:rsidRDefault="00C07D3A" w:rsidP="00C07D3A">
            <w:pPr>
              <w:jc w:val="center"/>
              <w:rPr>
                <w:rFonts w:ascii="宋体" w:hAnsi="宋体" w:cs="宋体"/>
                <w:sz w:val="24"/>
              </w:rPr>
            </w:pPr>
            <w:r>
              <w:rPr>
                <w:rFonts w:ascii="宋体" w:hAnsi="宋体" w:cs="宋体" w:hint="eastAsia"/>
                <w:sz w:val="24"/>
              </w:rPr>
              <w:t>专家库</w:t>
            </w:r>
          </w:p>
        </w:tc>
      </w:tr>
    </w:tbl>
    <w:p w14:paraId="255F9DFA" w14:textId="77777777" w:rsidR="00166213" w:rsidRDefault="00166213"/>
    <w:p w14:paraId="603C4188" w14:textId="77777777" w:rsidR="00166213" w:rsidRDefault="00166213">
      <w:pPr>
        <w:sectPr w:rsidR="00166213">
          <w:headerReference w:type="default" r:id="rId7"/>
          <w:pgSz w:w="11906" w:h="16838"/>
          <w:pgMar w:top="1440" w:right="1800" w:bottom="1440" w:left="1800" w:header="851" w:footer="992" w:gutter="0"/>
          <w:cols w:space="720"/>
          <w:docGrid w:type="lines" w:linePitch="312"/>
        </w:sectPr>
      </w:pPr>
    </w:p>
    <w:p w14:paraId="02AAE3B7" w14:textId="77777777" w:rsidR="00166213" w:rsidRDefault="00166213"/>
    <w:p w14:paraId="70EE86C5" w14:textId="77777777" w:rsidR="00166213" w:rsidRDefault="00D03A0A">
      <w:pPr>
        <w:widowControl/>
        <w:ind w:firstLineChars="400" w:firstLine="1767"/>
        <w:jc w:val="left"/>
        <w:rPr>
          <w:rFonts w:ascii="仿宋_GB2312" w:eastAsia="仿宋_GB2312"/>
          <w:b/>
          <w:bCs/>
          <w:color w:val="000000"/>
          <w:kern w:val="0"/>
          <w:sz w:val="44"/>
          <w:szCs w:val="44"/>
          <w:lang w:val="zh-CN"/>
        </w:rPr>
      </w:pPr>
      <w:r>
        <w:rPr>
          <w:rFonts w:ascii="仿宋_GB2312" w:eastAsia="仿宋_GB2312" w:hAnsi="宋体" w:cs="宋体" w:hint="eastAsia"/>
          <w:b/>
          <w:bCs/>
          <w:color w:val="000000"/>
          <w:kern w:val="0"/>
          <w:sz w:val="44"/>
          <w:szCs w:val="44"/>
          <w:lang w:val="zh-CN"/>
        </w:rPr>
        <w:t>单</w:t>
      </w:r>
      <w:r>
        <w:rPr>
          <w:rFonts w:ascii="仿宋_GB2312" w:eastAsia="仿宋_GB2312" w:hAnsi="宋体" w:cs="宋体" w:hint="eastAsia"/>
          <w:b/>
          <w:bCs/>
          <w:color w:val="000000"/>
          <w:kern w:val="0"/>
          <w:sz w:val="44"/>
          <w:szCs w:val="44"/>
          <w:lang w:val="zh-CN"/>
        </w:rPr>
        <w:t>一来源采购专家论证意见表</w:t>
      </w:r>
    </w:p>
    <w:p w14:paraId="09B5229E" w14:textId="77777777" w:rsidR="00166213" w:rsidRDefault="00D03A0A">
      <w:pPr>
        <w:autoSpaceDE w:val="0"/>
        <w:autoSpaceDN w:val="0"/>
        <w:adjustRightInd w:val="0"/>
        <w:spacing w:line="600" w:lineRule="exact"/>
        <w:jc w:val="right"/>
        <w:rPr>
          <w:rFonts w:ascii="仿宋_GB2312" w:eastAsia="仿宋_GB2312"/>
          <w:b/>
          <w:bCs/>
          <w:color w:val="000000"/>
          <w:kern w:val="0"/>
          <w:sz w:val="24"/>
          <w:lang w:val="zh-CN"/>
        </w:rPr>
      </w:pPr>
      <w:r>
        <w:rPr>
          <w:rFonts w:ascii="仿宋_GB2312" w:eastAsia="仿宋_GB2312" w:cs="仿宋_GB2312" w:hint="eastAsia"/>
          <w:color w:val="000000"/>
          <w:kern w:val="0"/>
          <w:sz w:val="24"/>
          <w:lang w:val="zh-CN"/>
        </w:rPr>
        <w:t>时间：</w:t>
      </w:r>
      <w:r>
        <w:rPr>
          <w:rFonts w:ascii="仿宋_GB2312" w:eastAsia="仿宋_GB2312" w:cs="仿宋_GB2312" w:hint="eastAsia"/>
          <w:color w:val="000000"/>
          <w:kern w:val="0"/>
          <w:sz w:val="24"/>
          <w:lang w:val="zh-CN"/>
        </w:rPr>
        <w:t>20</w:t>
      </w:r>
      <w:r>
        <w:rPr>
          <w:rFonts w:ascii="仿宋_GB2312" w:eastAsia="仿宋_GB2312" w:cs="仿宋_GB2312"/>
          <w:color w:val="000000"/>
          <w:kern w:val="0"/>
          <w:sz w:val="24"/>
          <w:lang w:val="zh-CN"/>
        </w:rPr>
        <w:t>20</w:t>
      </w:r>
      <w:r>
        <w:rPr>
          <w:rFonts w:ascii="仿宋_GB2312" w:eastAsia="仿宋_GB2312" w:cs="仿宋_GB2312" w:hint="eastAsia"/>
          <w:color w:val="000000"/>
          <w:kern w:val="0"/>
          <w:sz w:val="24"/>
          <w:lang w:val="zh-CN"/>
        </w:rPr>
        <w:t>年</w:t>
      </w:r>
      <w:r>
        <w:rPr>
          <w:rFonts w:ascii="仿宋_GB2312" w:eastAsia="仿宋_GB2312" w:cs="仿宋_GB2312" w:hint="eastAsia"/>
          <w:color w:val="000000"/>
          <w:kern w:val="0"/>
          <w:sz w:val="24"/>
        </w:rPr>
        <w:t>04</w:t>
      </w:r>
      <w:r>
        <w:rPr>
          <w:rFonts w:ascii="仿宋_GB2312" w:eastAsia="仿宋_GB2312" w:cs="仿宋_GB2312" w:hint="eastAsia"/>
          <w:color w:val="000000"/>
          <w:kern w:val="0"/>
          <w:sz w:val="24"/>
          <w:lang w:val="zh-CN"/>
        </w:rPr>
        <w:t>月</w:t>
      </w:r>
      <w:r>
        <w:rPr>
          <w:rFonts w:ascii="仿宋_GB2312" w:eastAsia="仿宋_GB2312" w:cs="仿宋_GB2312" w:hint="eastAsia"/>
          <w:color w:val="000000"/>
          <w:kern w:val="0"/>
          <w:sz w:val="24"/>
        </w:rPr>
        <w:t>01</w:t>
      </w:r>
      <w:r>
        <w:rPr>
          <w:rFonts w:ascii="仿宋_GB2312" w:eastAsia="仿宋_GB2312" w:cs="仿宋_GB2312" w:hint="eastAsia"/>
          <w:color w:val="000000"/>
          <w:kern w:val="0"/>
          <w:sz w:val="24"/>
          <w:lang w:val="zh-CN"/>
        </w:rPr>
        <w:t>日</w:t>
      </w:r>
    </w:p>
    <w:tbl>
      <w:tblPr>
        <w:tblW w:w="854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491"/>
        <w:gridCol w:w="1279"/>
        <w:gridCol w:w="3377"/>
        <w:gridCol w:w="845"/>
        <w:gridCol w:w="1548"/>
      </w:tblGrid>
      <w:tr w:rsidR="00166213" w14:paraId="5227AC7B" w14:textId="77777777">
        <w:trPr>
          <w:trHeight w:val="1002"/>
        </w:trPr>
        <w:tc>
          <w:tcPr>
            <w:tcW w:w="1491" w:type="dxa"/>
            <w:vAlign w:val="center"/>
          </w:tcPr>
          <w:p w14:paraId="04FDB2F0" w14:textId="77777777" w:rsidR="00166213" w:rsidRDefault="00D03A0A">
            <w:pPr>
              <w:jc w:val="center"/>
              <w:rPr>
                <w:rFonts w:ascii="宋体" w:hAnsi="宋体" w:cs="宋体"/>
                <w:sz w:val="24"/>
              </w:rPr>
            </w:pPr>
            <w:r>
              <w:rPr>
                <w:rFonts w:ascii="宋体" w:hAnsi="宋体" w:cs="宋体" w:hint="eastAsia"/>
                <w:sz w:val="24"/>
              </w:rPr>
              <w:t>使用单位</w:t>
            </w:r>
          </w:p>
        </w:tc>
        <w:tc>
          <w:tcPr>
            <w:tcW w:w="7049" w:type="dxa"/>
            <w:gridSpan w:val="4"/>
            <w:vAlign w:val="center"/>
          </w:tcPr>
          <w:p w14:paraId="13C642C2" w14:textId="77777777" w:rsidR="00166213" w:rsidRDefault="00D03A0A">
            <w:pPr>
              <w:rPr>
                <w:rFonts w:ascii="宋体" w:hAnsi="宋体" w:cs="宋体"/>
                <w:sz w:val="24"/>
              </w:rPr>
            </w:pPr>
            <w:r>
              <w:rPr>
                <w:rFonts w:ascii="宋体" w:hAnsi="宋体" w:cs="宋体" w:hint="eastAsia"/>
                <w:sz w:val="24"/>
              </w:rPr>
              <w:t>陕西省西咸新区沣西新城管理委员会</w:t>
            </w:r>
          </w:p>
          <w:p w14:paraId="37FBCE57" w14:textId="77777777" w:rsidR="00166213" w:rsidRDefault="00D03A0A">
            <w:pPr>
              <w:rPr>
                <w:rFonts w:ascii="宋体" w:hAnsi="宋体" w:cs="宋体"/>
                <w:sz w:val="24"/>
              </w:rPr>
            </w:pPr>
            <w:r>
              <w:rPr>
                <w:rFonts w:ascii="宋体" w:hAnsi="宋体" w:cs="宋体" w:hint="eastAsia"/>
                <w:sz w:val="24"/>
              </w:rPr>
              <w:t>（经办单位：中共陕西省西咸新区沣西新城委员会宣传部）</w:t>
            </w:r>
          </w:p>
        </w:tc>
      </w:tr>
      <w:tr w:rsidR="00166213" w14:paraId="7038B7BF" w14:textId="77777777">
        <w:trPr>
          <w:trHeight w:val="985"/>
        </w:trPr>
        <w:tc>
          <w:tcPr>
            <w:tcW w:w="1491" w:type="dxa"/>
            <w:vAlign w:val="center"/>
          </w:tcPr>
          <w:p w14:paraId="5710D275" w14:textId="77777777" w:rsidR="00166213" w:rsidRDefault="00D03A0A">
            <w:pPr>
              <w:jc w:val="center"/>
              <w:rPr>
                <w:rFonts w:ascii="宋体" w:hAnsi="宋体" w:cs="宋体"/>
                <w:sz w:val="24"/>
              </w:rPr>
            </w:pPr>
            <w:r>
              <w:rPr>
                <w:rFonts w:ascii="宋体" w:hAnsi="宋体" w:cs="宋体" w:hint="eastAsia"/>
                <w:sz w:val="24"/>
              </w:rPr>
              <w:t>项目名称</w:t>
            </w:r>
          </w:p>
        </w:tc>
        <w:tc>
          <w:tcPr>
            <w:tcW w:w="7049" w:type="dxa"/>
            <w:gridSpan w:val="4"/>
            <w:vAlign w:val="center"/>
          </w:tcPr>
          <w:p w14:paraId="3B66C24C" w14:textId="77777777" w:rsidR="00166213" w:rsidRDefault="00D03A0A">
            <w:pPr>
              <w:rPr>
                <w:rFonts w:ascii="宋体" w:hAnsi="宋体" w:cs="宋体"/>
                <w:sz w:val="24"/>
              </w:rPr>
            </w:pPr>
            <w:r>
              <w:rPr>
                <w:rFonts w:ascii="宋体" w:hAnsi="宋体" w:cs="宋体" w:hint="eastAsia"/>
                <w:szCs w:val="21"/>
              </w:rPr>
              <w:t>沣西新城与格式文化继续开展</w:t>
            </w:r>
            <w:r>
              <w:rPr>
                <w:rFonts w:ascii="宋体" w:hAnsi="宋体" w:cs="宋体" w:hint="eastAsia"/>
                <w:szCs w:val="21"/>
              </w:rPr>
              <w:t>沣西新城</w:t>
            </w:r>
            <w:r>
              <w:rPr>
                <w:rFonts w:ascii="宋体" w:hAnsi="宋体" w:cs="宋体" w:hint="eastAsia"/>
                <w:szCs w:val="21"/>
              </w:rPr>
              <w:t>2020</w:t>
            </w:r>
            <w:r>
              <w:rPr>
                <w:rFonts w:ascii="宋体" w:hAnsi="宋体" w:cs="宋体" w:hint="eastAsia"/>
                <w:szCs w:val="21"/>
              </w:rPr>
              <w:t>年度微信公众号运维服务项目</w:t>
            </w:r>
          </w:p>
        </w:tc>
      </w:tr>
      <w:tr w:rsidR="00166213" w14:paraId="7B9AA965" w14:textId="77777777">
        <w:trPr>
          <w:trHeight w:val="985"/>
        </w:trPr>
        <w:tc>
          <w:tcPr>
            <w:tcW w:w="1491" w:type="dxa"/>
            <w:vAlign w:val="center"/>
          </w:tcPr>
          <w:p w14:paraId="4AEE07EE" w14:textId="77777777" w:rsidR="00166213" w:rsidRDefault="00D03A0A">
            <w:pPr>
              <w:jc w:val="center"/>
              <w:rPr>
                <w:rFonts w:ascii="宋体" w:hAnsi="宋体" w:cs="宋体"/>
                <w:sz w:val="24"/>
              </w:rPr>
            </w:pPr>
            <w:r>
              <w:rPr>
                <w:rFonts w:ascii="宋体" w:hAnsi="宋体" w:cs="宋体" w:hint="eastAsia"/>
                <w:sz w:val="24"/>
              </w:rPr>
              <w:t>项目金额</w:t>
            </w:r>
          </w:p>
        </w:tc>
        <w:tc>
          <w:tcPr>
            <w:tcW w:w="7049" w:type="dxa"/>
            <w:gridSpan w:val="4"/>
            <w:vAlign w:val="center"/>
          </w:tcPr>
          <w:p w14:paraId="28B324E2" w14:textId="77777777" w:rsidR="00166213" w:rsidRDefault="00D03A0A">
            <w:pPr>
              <w:rPr>
                <w:rFonts w:ascii="宋体" w:hAnsi="宋体" w:cs="宋体"/>
                <w:sz w:val="24"/>
              </w:rPr>
            </w:pPr>
            <w:r>
              <w:rPr>
                <w:rFonts w:ascii="宋体" w:hAnsi="宋体" w:cs="宋体" w:hint="eastAsia"/>
                <w:color w:val="000000"/>
                <w:kern w:val="0"/>
                <w:sz w:val="24"/>
              </w:rPr>
              <w:t xml:space="preserve"> 45.00</w:t>
            </w:r>
            <w:r>
              <w:rPr>
                <w:rFonts w:ascii="宋体" w:hAnsi="宋体" w:cs="宋体" w:hint="eastAsia"/>
                <w:color w:val="000000"/>
                <w:kern w:val="0"/>
                <w:sz w:val="24"/>
              </w:rPr>
              <w:t>万元</w:t>
            </w:r>
          </w:p>
        </w:tc>
      </w:tr>
      <w:tr w:rsidR="00166213" w14:paraId="4180E59E" w14:textId="77777777">
        <w:trPr>
          <w:trHeight w:val="4351"/>
        </w:trPr>
        <w:tc>
          <w:tcPr>
            <w:tcW w:w="1491" w:type="dxa"/>
            <w:vMerge w:val="restart"/>
            <w:vAlign w:val="center"/>
          </w:tcPr>
          <w:p w14:paraId="776189D7" w14:textId="77777777" w:rsidR="00166213" w:rsidRDefault="00D03A0A">
            <w:pPr>
              <w:jc w:val="center"/>
              <w:rPr>
                <w:rFonts w:ascii="宋体" w:hAnsi="宋体" w:cs="宋体"/>
                <w:sz w:val="24"/>
              </w:rPr>
            </w:pPr>
            <w:r>
              <w:rPr>
                <w:rFonts w:ascii="宋体" w:hAnsi="宋体" w:cs="宋体" w:hint="eastAsia"/>
                <w:sz w:val="24"/>
              </w:rPr>
              <w:t>专家</w:t>
            </w:r>
          </w:p>
          <w:p w14:paraId="73F1EA93" w14:textId="77777777" w:rsidR="00166213" w:rsidRDefault="00D03A0A">
            <w:pPr>
              <w:jc w:val="center"/>
              <w:rPr>
                <w:rFonts w:ascii="宋体" w:hAnsi="宋体" w:cs="宋体"/>
                <w:sz w:val="24"/>
              </w:rPr>
            </w:pPr>
            <w:r>
              <w:rPr>
                <w:rFonts w:ascii="宋体" w:hAnsi="宋体" w:cs="宋体" w:hint="eastAsia"/>
                <w:sz w:val="24"/>
              </w:rPr>
              <w:t>论证意见</w:t>
            </w:r>
          </w:p>
        </w:tc>
        <w:tc>
          <w:tcPr>
            <w:tcW w:w="7049" w:type="dxa"/>
            <w:gridSpan w:val="4"/>
            <w:vAlign w:val="center"/>
          </w:tcPr>
          <w:p w14:paraId="0ACD7C66" w14:textId="77777777" w:rsidR="002D2B5B" w:rsidRDefault="002D2B5B" w:rsidP="002D2B5B">
            <w:pPr>
              <w:ind w:firstLineChars="200" w:firstLine="560"/>
              <w:rPr>
                <w:rFonts w:ascii="宋体" w:hAnsi="宋体" w:cs="宋体"/>
                <w:sz w:val="28"/>
                <w:szCs w:val="28"/>
              </w:rPr>
            </w:pPr>
          </w:p>
          <w:p w14:paraId="22C0F1C8" w14:textId="60893545" w:rsidR="00166213" w:rsidRPr="002D2B5B" w:rsidRDefault="002D2B5B" w:rsidP="002D2B5B">
            <w:pPr>
              <w:ind w:firstLineChars="200" w:firstLine="560"/>
              <w:rPr>
                <w:rFonts w:ascii="宋体" w:hAnsi="宋体" w:cs="宋体"/>
                <w:sz w:val="28"/>
                <w:szCs w:val="28"/>
              </w:rPr>
            </w:pPr>
            <w:r w:rsidRPr="002D2B5B">
              <w:rPr>
                <w:rFonts w:ascii="宋体" w:hAnsi="宋体" w:cs="宋体" w:hint="eastAsia"/>
                <w:sz w:val="28"/>
                <w:szCs w:val="28"/>
              </w:rPr>
              <w:t>本项目用于陕西省西咸新区沣西新城管理委员会与格式文化有限公司的微信公众号2</w:t>
            </w:r>
            <w:r w:rsidRPr="002D2B5B">
              <w:rPr>
                <w:rFonts w:ascii="宋体" w:hAnsi="宋体" w:cs="宋体"/>
                <w:sz w:val="28"/>
                <w:szCs w:val="28"/>
              </w:rPr>
              <w:t>020</w:t>
            </w:r>
            <w:r w:rsidRPr="002D2B5B">
              <w:rPr>
                <w:rFonts w:ascii="宋体" w:hAnsi="宋体" w:cs="宋体" w:hint="eastAsia"/>
                <w:sz w:val="28"/>
                <w:szCs w:val="28"/>
              </w:rPr>
              <w:t>年度运维合作。</w:t>
            </w:r>
          </w:p>
          <w:p w14:paraId="205C5BED" w14:textId="2DD01A3F" w:rsidR="002D2B5B" w:rsidRPr="002D2B5B" w:rsidRDefault="002D2B5B" w:rsidP="002D2B5B">
            <w:pPr>
              <w:ind w:firstLineChars="200" w:firstLine="560"/>
              <w:rPr>
                <w:rFonts w:ascii="宋体" w:hAnsi="宋体" w:cs="宋体" w:hint="eastAsia"/>
                <w:sz w:val="28"/>
                <w:szCs w:val="28"/>
              </w:rPr>
            </w:pPr>
            <w:r w:rsidRPr="002D2B5B">
              <w:rPr>
                <w:rFonts w:ascii="宋体" w:hAnsi="宋体" w:cs="宋体" w:hint="eastAsia"/>
                <w:sz w:val="28"/>
                <w:szCs w:val="28"/>
              </w:rPr>
              <w:t>该项目已在格式文化传播有限公司承担</w:t>
            </w:r>
            <w:r>
              <w:rPr>
                <w:rFonts w:ascii="宋体" w:hAnsi="宋体" w:cs="宋体" w:hint="eastAsia"/>
                <w:sz w:val="28"/>
                <w:szCs w:val="28"/>
              </w:rPr>
              <w:t>，</w:t>
            </w:r>
            <w:r w:rsidRPr="002D2B5B">
              <w:rPr>
                <w:rFonts w:ascii="宋体" w:hAnsi="宋体" w:cs="宋体" w:hint="eastAsia"/>
                <w:sz w:val="28"/>
                <w:szCs w:val="28"/>
              </w:rPr>
              <w:t>沣西新城微信公众号2</w:t>
            </w:r>
            <w:r w:rsidRPr="002D2B5B">
              <w:rPr>
                <w:rFonts w:ascii="宋体" w:hAnsi="宋体" w:cs="宋体"/>
                <w:sz w:val="28"/>
                <w:szCs w:val="28"/>
              </w:rPr>
              <w:t>019</w:t>
            </w:r>
            <w:r w:rsidRPr="002D2B5B">
              <w:rPr>
                <w:rFonts w:ascii="宋体" w:hAnsi="宋体" w:cs="宋体" w:hint="eastAsia"/>
                <w:sz w:val="28"/>
                <w:szCs w:val="28"/>
              </w:rPr>
              <w:t>年度维护设施效果好，考虑到信号好，数据转移及大众认可度，应用的可</w:t>
            </w:r>
            <w:r>
              <w:rPr>
                <w:rFonts w:ascii="宋体" w:hAnsi="宋体" w:cs="宋体" w:hint="eastAsia"/>
                <w:sz w:val="28"/>
                <w:szCs w:val="28"/>
              </w:rPr>
              <w:t>靠</w:t>
            </w:r>
            <w:r w:rsidRPr="002D2B5B">
              <w:rPr>
                <w:rFonts w:ascii="宋体" w:hAnsi="宋体" w:cs="宋体" w:hint="eastAsia"/>
                <w:sz w:val="28"/>
                <w:szCs w:val="28"/>
              </w:rPr>
              <w:t>性，唯一性，本次沣西新城微信公众号2</w:t>
            </w:r>
            <w:r w:rsidRPr="002D2B5B">
              <w:rPr>
                <w:rFonts w:ascii="宋体" w:hAnsi="宋体" w:cs="宋体"/>
                <w:sz w:val="28"/>
                <w:szCs w:val="28"/>
              </w:rPr>
              <w:t>020</w:t>
            </w:r>
            <w:r w:rsidRPr="002D2B5B">
              <w:rPr>
                <w:rFonts w:ascii="宋体" w:hAnsi="宋体" w:cs="宋体" w:hint="eastAsia"/>
                <w:sz w:val="28"/>
                <w:szCs w:val="28"/>
              </w:rPr>
              <w:t>年度运维采用单一来源的方式向沣西新城格式文化传媒公司采购。</w:t>
            </w:r>
          </w:p>
          <w:p w14:paraId="338BA42A" w14:textId="77777777" w:rsidR="00166213" w:rsidRDefault="00166213">
            <w:pPr>
              <w:rPr>
                <w:rFonts w:ascii="宋体" w:hAnsi="宋体" w:cs="宋体"/>
                <w:sz w:val="24"/>
              </w:rPr>
            </w:pPr>
          </w:p>
          <w:p w14:paraId="50D52CB9" w14:textId="77777777" w:rsidR="00166213" w:rsidRDefault="00166213" w:rsidP="002D2B5B">
            <w:pPr>
              <w:rPr>
                <w:rFonts w:ascii="宋体" w:hAnsi="宋体" w:cs="宋体"/>
                <w:sz w:val="24"/>
              </w:rPr>
            </w:pPr>
          </w:p>
          <w:p w14:paraId="2BD86CC4" w14:textId="77777777" w:rsidR="002D2B5B" w:rsidRDefault="002D2B5B" w:rsidP="002D2B5B">
            <w:pPr>
              <w:rPr>
                <w:rFonts w:ascii="宋体" w:hAnsi="宋体" w:cs="宋体"/>
                <w:sz w:val="24"/>
              </w:rPr>
            </w:pPr>
          </w:p>
          <w:p w14:paraId="0350BD88" w14:textId="77777777" w:rsidR="002D2B5B" w:rsidRDefault="002D2B5B" w:rsidP="002D2B5B">
            <w:pPr>
              <w:rPr>
                <w:rFonts w:ascii="宋体" w:hAnsi="宋体" w:cs="宋体"/>
                <w:sz w:val="24"/>
              </w:rPr>
            </w:pPr>
          </w:p>
          <w:p w14:paraId="15D0D308" w14:textId="77777777" w:rsidR="002D2B5B" w:rsidRDefault="002D2B5B" w:rsidP="002D2B5B">
            <w:pPr>
              <w:rPr>
                <w:rFonts w:ascii="宋体" w:hAnsi="宋体" w:cs="宋体"/>
                <w:sz w:val="24"/>
              </w:rPr>
            </w:pPr>
          </w:p>
          <w:p w14:paraId="2FBB5A38" w14:textId="4B83AEAC" w:rsidR="002D2B5B" w:rsidRDefault="002D2B5B" w:rsidP="002D2B5B">
            <w:pPr>
              <w:rPr>
                <w:rFonts w:ascii="宋体" w:hAnsi="宋体" w:cs="宋体" w:hint="eastAsia"/>
                <w:sz w:val="24"/>
              </w:rPr>
            </w:pPr>
          </w:p>
        </w:tc>
      </w:tr>
      <w:tr w:rsidR="00166213" w14:paraId="468DD70F" w14:textId="77777777">
        <w:trPr>
          <w:trHeight w:val="803"/>
        </w:trPr>
        <w:tc>
          <w:tcPr>
            <w:tcW w:w="1491" w:type="dxa"/>
            <w:vMerge/>
            <w:vAlign w:val="center"/>
          </w:tcPr>
          <w:p w14:paraId="08F5BEFC" w14:textId="77777777" w:rsidR="00166213" w:rsidRDefault="00166213">
            <w:pPr>
              <w:jc w:val="center"/>
              <w:rPr>
                <w:rFonts w:ascii="宋体" w:hAnsi="宋体" w:cs="宋体"/>
                <w:sz w:val="24"/>
              </w:rPr>
            </w:pPr>
          </w:p>
        </w:tc>
        <w:tc>
          <w:tcPr>
            <w:tcW w:w="1279" w:type="dxa"/>
            <w:vAlign w:val="center"/>
          </w:tcPr>
          <w:p w14:paraId="56AC8231" w14:textId="77777777" w:rsidR="00166213" w:rsidRDefault="00D03A0A">
            <w:pPr>
              <w:jc w:val="center"/>
              <w:rPr>
                <w:rFonts w:ascii="宋体" w:hAnsi="宋体" w:cs="宋体"/>
                <w:sz w:val="24"/>
              </w:rPr>
            </w:pPr>
            <w:r>
              <w:rPr>
                <w:rFonts w:ascii="宋体" w:hAnsi="宋体" w:cs="宋体" w:hint="eastAsia"/>
                <w:sz w:val="24"/>
              </w:rPr>
              <w:t>专家姓名</w:t>
            </w:r>
          </w:p>
        </w:tc>
        <w:tc>
          <w:tcPr>
            <w:tcW w:w="3377" w:type="dxa"/>
            <w:vAlign w:val="center"/>
          </w:tcPr>
          <w:p w14:paraId="330B77EE" w14:textId="08D7FC5C" w:rsidR="00166213" w:rsidRDefault="00C07D3A" w:rsidP="00C07D3A">
            <w:pPr>
              <w:jc w:val="center"/>
              <w:rPr>
                <w:rFonts w:ascii="宋体" w:hAnsi="宋体" w:cs="宋体"/>
                <w:sz w:val="24"/>
              </w:rPr>
            </w:pPr>
            <w:r>
              <w:rPr>
                <w:rFonts w:ascii="宋体" w:hAnsi="宋体" w:cs="宋体" w:hint="eastAsia"/>
                <w:sz w:val="24"/>
              </w:rPr>
              <w:t>邵玥</w:t>
            </w:r>
          </w:p>
        </w:tc>
        <w:tc>
          <w:tcPr>
            <w:tcW w:w="845" w:type="dxa"/>
            <w:vAlign w:val="center"/>
          </w:tcPr>
          <w:p w14:paraId="5A04AF0A" w14:textId="77777777" w:rsidR="00166213" w:rsidRDefault="00D03A0A">
            <w:pPr>
              <w:jc w:val="center"/>
              <w:rPr>
                <w:rFonts w:ascii="宋体" w:hAnsi="宋体" w:cs="宋体"/>
                <w:sz w:val="24"/>
              </w:rPr>
            </w:pPr>
            <w:r>
              <w:rPr>
                <w:rFonts w:ascii="宋体" w:hAnsi="宋体" w:cs="宋体" w:hint="eastAsia"/>
                <w:sz w:val="24"/>
              </w:rPr>
              <w:t>职称</w:t>
            </w:r>
          </w:p>
        </w:tc>
        <w:tc>
          <w:tcPr>
            <w:tcW w:w="1548" w:type="dxa"/>
            <w:vAlign w:val="center"/>
          </w:tcPr>
          <w:p w14:paraId="00BBFAB6" w14:textId="60F91615" w:rsidR="00166213" w:rsidRDefault="00C07D3A" w:rsidP="00C07D3A">
            <w:pPr>
              <w:jc w:val="center"/>
              <w:rPr>
                <w:rFonts w:ascii="宋体" w:hAnsi="宋体" w:cs="宋体"/>
                <w:sz w:val="24"/>
              </w:rPr>
            </w:pPr>
            <w:r>
              <w:rPr>
                <w:rFonts w:ascii="宋体" w:hAnsi="宋体" w:cs="宋体" w:hint="eastAsia"/>
                <w:sz w:val="24"/>
              </w:rPr>
              <w:t>教授</w:t>
            </w:r>
          </w:p>
        </w:tc>
      </w:tr>
      <w:tr w:rsidR="00166213" w14:paraId="2437AE85" w14:textId="77777777">
        <w:trPr>
          <w:trHeight w:val="836"/>
        </w:trPr>
        <w:tc>
          <w:tcPr>
            <w:tcW w:w="1491" w:type="dxa"/>
            <w:vMerge/>
            <w:vAlign w:val="center"/>
          </w:tcPr>
          <w:p w14:paraId="4A80241B" w14:textId="77777777" w:rsidR="00166213" w:rsidRDefault="00166213">
            <w:pPr>
              <w:jc w:val="center"/>
              <w:rPr>
                <w:rFonts w:ascii="宋体" w:hAnsi="宋体" w:cs="宋体"/>
                <w:sz w:val="24"/>
              </w:rPr>
            </w:pPr>
          </w:p>
        </w:tc>
        <w:tc>
          <w:tcPr>
            <w:tcW w:w="1279" w:type="dxa"/>
            <w:vAlign w:val="center"/>
          </w:tcPr>
          <w:p w14:paraId="30F5F3F4" w14:textId="77777777" w:rsidR="00166213" w:rsidRDefault="00D03A0A">
            <w:pPr>
              <w:jc w:val="center"/>
              <w:rPr>
                <w:rFonts w:ascii="宋体" w:hAnsi="宋体" w:cs="宋体"/>
                <w:sz w:val="24"/>
              </w:rPr>
            </w:pPr>
            <w:r>
              <w:rPr>
                <w:rFonts w:ascii="宋体" w:hAnsi="宋体" w:cs="宋体" w:hint="eastAsia"/>
                <w:sz w:val="24"/>
              </w:rPr>
              <w:t>工作单位</w:t>
            </w:r>
          </w:p>
        </w:tc>
        <w:tc>
          <w:tcPr>
            <w:tcW w:w="5770" w:type="dxa"/>
            <w:gridSpan w:val="3"/>
            <w:vAlign w:val="center"/>
          </w:tcPr>
          <w:p w14:paraId="669CB0CE" w14:textId="46F12437" w:rsidR="00166213" w:rsidRDefault="00C07D3A" w:rsidP="00C07D3A">
            <w:pPr>
              <w:jc w:val="center"/>
              <w:rPr>
                <w:rFonts w:ascii="宋体" w:hAnsi="宋体" w:cs="宋体"/>
                <w:sz w:val="24"/>
              </w:rPr>
            </w:pPr>
            <w:r>
              <w:rPr>
                <w:rFonts w:ascii="宋体" w:hAnsi="宋体" w:cs="宋体" w:hint="eastAsia"/>
                <w:sz w:val="24"/>
              </w:rPr>
              <w:t>西北建设工程学院</w:t>
            </w:r>
          </w:p>
        </w:tc>
      </w:tr>
    </w:tbl>
    <w:p w14:paraId="072EFC70" w14:textId="77777777" w:rsidR="00166213" w:rsidRDefault="00166213"/>
    <w:p w14:paraId="3096F92E" w14:textId="77777777" w:rsidR="00166213" w:rsidRDefault="00166213">
      <w:pPr>
        <w:sectPr w:rsidR="00166213">
          <w:headerReference w:type="default" r:id="rId8"/>
          <w:pgSz w:w="11906" w:h="16838"/>
          <w:pgMar w:top="1440" w:right="1800" w:bottom="1440" w:left="1800" w:header="851" w:footer="992" w:gutter="0"/>
          <w:cols w:space="720"/>
          <w:docGrid w:type="lines" w:linePitch="312"/>
        </w:sectPr>
      </w:pPr>
    </w:p>
    <w:p w14:paraId="2AE21ECC" w14:textId="77777777" w:rsidR="00166213" w:rsidRDefault="00166213"/>
    <w:p w14:paraId="3FC43DB8" w14:textId="77777777" w:rsidR="00166213" w:rsidRDefault="00D03A0A">
      <w:pPr>
        <w:widowControl/>
        <w:ind w:firstLineChars="400" w:firstLine="1767"/>
        <w:jc w:val="left"/>
        <w:rPr>
          <w:rFonts w:ascii="仿宋_GB2312" w:eastAsia="仿宋_GB2312"/>
          <w:b/>
          <w:bCs/>
          <w:color w:val="000000"/>
          <w:kern w:val="0"/>
          <w:sz w:val="44"/>
          <w:szCs w:val="44"/>
          <w:lang w:val="zh-CN"/>
        </w:rPr>
      </w:pPr>
      <w:r>
        <w:rPr>
          <w:rFonts w:ascii="仿宋_GB2312" w:eastAsia="仿宋_GB2312" w:hAnsi="宋体" w:cs="宋体" w:hint="eastAsia"/>
          <w:b/>
          <w:bCs/>
          <w:color w:val="000000"/>
          <w:kern w:val="0"/>
          <w:sz w:val="44"/>
          <w:szCs w:val="44"/>
          <w:lang w:val="zh-CN"/>
        </w:rPr>
        <w:t>单</w:t>
      </w:r>
      <w:r>
        <w:rPr>
          <w:rFonts w:ascii="仿宋_GB2312" w:eastAsia="仿宋_GB2312" w:hAnsi="宋体" w:cs="宋体" w:hint="eastAsia"/>
          <w:b/>
          <w:bCs/>
          <w:color w:val="000000"/>
          <w:kern w:val="0"/>
          <w:sz w:val="44"/>
          <w:szCs w:val="44"/>
          <w:lang w:val="zh-CN"/>
        </w:rPr>
        <w:t>一来源采购专家论证意见表</w:t>
      </w:r>
    </w:p>
    <w:p w14:paraId="66808BDD" w14:textId="77777777" w:rsidR="00166213" w:rsidRDefault="00D03A0A">
      <w:pPr>
        <w:autoSpaceDE w:val="0"/>
        <w:autoSpaceDN w:val="0"/>
        <w:adjustRightInd w:val="0"/>
        <w:spacing w:line="600" w:lineRule="exact"/>
        <w:jc w:val="right"/>
        <w:rPr>
          <w:rFonts w:ascii="仿宋_GB2312" w:eastAsia="仿宋_GB2312"/>
          <w:b/>
          <w:bCs/>
          <w:color w:val="000000"/>
          <w:kern w:val="0"/>
          <w:sz w:val="24"/>
          <w:lang w:val="zh-CN"/>
        </w:rPr>
      </w:pPr>
      <w:r>
        <w:rPr>
          <w:rFonts w:ascii="仿宋_GB2312" w:eastAsia="仿宋_GB2312" w:cs="仿宋_GB2312" w:hint="eastAsia"/>
          <w:color w:val="000000"/>
          <w:kern w:val="0"/>
          <w:sz w:val="24"/>
          <w:lang w:val="zh-CN"/>
        </w:rPr>
        <w:t>时间：</w:t>
      </w:r>
      <w:r>
        <w:rPr>
          <w:rFonts w:ascii="仿宋_GB2312" w:eastAsia="仿宋_GB2312" w:cs="仿宋_GB2312" w:hint="eastAsia"/>
          <w:color w:val="000000"/>
          <w:kern w:val="0"/>
          <w:sz w:val="24"/>
          <w:lang w:val="zh-CN"/>
        </w:rPr>
        <w:t>20</w:t>
      </w:r>
      <w:r>
        <w:rPr>
          <w:rFonts w:ascii="仿宋_GB2312" w:eastAsia="仿宋_GB2312" w:cs="仿宋_GB2312"/>
          <w:color w:val="000000"/>
          <w:kern w:val="0"/>
          <w:sz w:val="24"/>
          <w:lang w:val="zh-CN"/>
        </w:rPr>
        <w:t>20</w:t>
      </w:r>
      <w:r>
        <w:rPr>
          <w:rFonts w:ascii="仿宋_GB2312" w:eastAsia="仿宋_GB2312" w:cs="仿宋_GB2312" w:hint="eastAsia"/>
          <w:color w:val="000000"/>
          <w:kern w:val="0"/>
          <w:sz w:val="24"/>
          <w:lang w:val="zh-CN"/>
        </w:rPr>
        <w:t>年</w:t>
      </w:r>
      <w:r>
        <w:rPr>
          <w:rFonts w:ascii="仿宋_GB2312" w:eastAsia="仿宋_GB2312" w:cs="仿宋_GB2312" w:hint="eastAsia"/>
          <w:color w:val="000000"/>
          <w:kern w:val="0"/>
          <w:sz w:val="24"/>
        </w:rPr>
        <w:t>04</w:t>
      </w:r>
      <w:r>
        <w:rPr>
          <w:rFonts w:ascii="仿宋_GB2312" w:eastAsia="仿宋_GB2312" w:cs="仿宋_GB2312" w:hint="eastAsia"/>
          <w:color w:val="000000"/>
          <w:kern w:val="0"/>
          <w:sz w:val="24"/>
          <w:lang w:val="zh-CN"/>
        </w:rPr>
        <w:t>月</w:t>
      </w:r>
      <w:r>
        <w:rPr>
          <w:rFonts w:ascii="仿宋_GB2312" w:eastAsia="仿宋_GB2312" w:cs="仿宋_GB2312" w:hint="eastAsia"/>
          <w:color w:val="000000"/>
          <w:kern w:val="0"/>
          <w:sz w:val="24"/>
        </w:rPr>
        <w:t>01</w:t>
      </w:r>
      <w:r>
        <w:rPr>
          <w:rFonts w:ascii="仿宋_GB2312" w:eastAsia="仿宋_GB2312" w:cs="仿宋_GB2312" w:hint="eastAsia"/>
          <w:color w:val="000000"/>
          <w:kern w:val="0"/>
          <w:sz w:val="24"/>
          <w:lang w:val="zh-CN"/>
        </w:rPr>
        <w:t>日</w:t>
      </w:r>
    </w:p>
    <w:tbl>
      <w:tblPr>
        <w:tblW w:w="854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491"/>
        <w:gridCol w:w="1279"/>
        <w:gridCol w:w="3377"/>
        <w:gridCol w:w="845"/>
        <w:gridCol w:w="1548"/>
      </w:tblGrid>
      <w:tr w:rsidR="00166213" w14:paraId="1C9F75F9" w14:textId="77777777">
        <w:trPr>
          <w:trHeight w:val="1002"/>
        </w:trPr>
        <w:tc>
          <w:tcPr>
            <w:tcW w:w="1491" w:type="dxa"/>
            <w:vAlign w:val="center"/>
          </w:tcPr>
          <w:p w14:paraId="6C829D2F" w14:textId="77777777" w:rsidR="00166213" w:rsidRDefault="00D03A0A">
            <w:pPr>
              <w:jc w:val="center"/>
              <w:rPr>
                <w:rFonts w:ascii="宋体" w:hAnsi="宋体" w:cs="宋体"/>
                <w:sz w:val="24"/>
              </w:rPr>
            </w:pPr>
            <w:r>
              <w:rPr>
                <w:rFonts w:ascii="宋体" w:hAnsi="宋体" w:cs="宋体" w:hint="eastAsia"/>
                <w:sz w:val="24"/>
              </w:rPr>
              <w:t>使用单位</w:t>
            </w:r>
          </w:p>
        </w:tc>
        <w:tc>
          <w:tcPr>
            <w:tcW w:w="7049" w:type="dxa"/>
            <w:gridSpan w:val="4"/>
            <w:vAlign w:val="center"/>
          </w:tcPr>
          <w:p w14:paraId="69D51699" w14:textId="77777777" w:rsidR="00166213" w:rsidRDefault="00D03A0A">
            <w:pPr>
              <w:rPr>
                <w:rFonts w:ascii="宋体" w:hAnsi="宋体" w:cs="宋体"/>
                <w:sz w:val="24"/>
              </w:rPr>
            </w:pPr>
            <w:r>
              <w:rPr>
                <w:rFonts w:ascii="宋体" w:hAnsi="宋体" w:cs="宋体" w:hint="eastAsia"/>
                <w:sz w:val="24"/>
              </w:rPr>
              <w:t>陕西省西咸新区沣西新城管理委员会</w:t>
            </w:r>
          </w:p>
          <w:p w14:paraId="2ED0D59B" w14:textId="77777777" w:rsidR="00166213" w:rsidRDefault="00D03A0A">
            <w:pPr>
              <w:rPr>
                <w:rFonts w:ascii="宋体" w:hAnsi="宋体" w:cs="宋体"/>
                <w:sz w:val="24"/>
              </w:rPr>
            </w:pPr>
            <w:r>
              <w:rPr>
                <w:rFonts w:ascii="宋体" w:hAnsi="宋体" w:cs="宋体" w:hint="eastAsia"/>
                <w:sz w:val="24"/>
              </w:rPr>
              <w:t>（经办单位：中共陕西省西咸新区沣西新城委员会宣传部）</w:t>
            </w:r>
          </w:p>
        </w:tc>
      </w:tr>
      <w:tr w:rsidR="00166213" w14:paraId="7369A792" w14:textId="77777777">
        <w:trPr>
          <w:trHeight w:val="985"/>
        </w:trPr>
        <w:tc>
          <w:tcPr>
            <w:tcW w:w="1491" w:type="dxa"/>
            <w:vAlign w:val="center"/>
          </w:tcPr>
          <w:p w14:paraId="2C7DA30E" w14:textId="77777777" w:rsidR="00166213" w:rsidRDefault="00D03A0A">
            <w:pPr>
              <w:jc w:val="center"/>
              <w:rPr>
                <w:rFonts w:ascii="宋体" w:hAnsi="宋体" w:cs="宋体"/>
                <w:sz w:val="24"/>
              </w:rPr>
            </w:pPr>
            <w:r>
              <w:rPr>
                <w:rFonts w:ascii="宋体" w:hAnsi="宋体" w:cs="宋体" w:hint="eastAsia"/>
                <w:sz w:val="24"/>
              </w:rPr>
              <w:t>项目名称</w:t>
            </w:r>
          </w:p>
        </w:tc>
        <w:tc>
          <w:tcPr>
            <w:tcW w:w="7049" w:type="dxa"/>
            <w:gridSpan w:val="4"/>
            <w:vAlign w:val="center"/>
          </w:tcPr>
          <w:p w14:paraId="6AE52281" w14:textId="77777777" w:rsidR="00166213" w:rsidRDefault="00D03A0A">
            <w:pPr>
              <w:rPr>
                <w:rFonts w:ascii="宋体" w:hAnsi="宋体" w:cs="宋体"/>
                <w:sz w:val="24"/>
              </w:rPr>
            </w:pPr>
            <w:r>
              <w:rPr>
                <w:rFonts w:ascii="宋体" w:hAnsi="宋体" w:cs="宋体" w:hint="eastAsia"/>
                <w:szCs w:val="21"/>
              </w:rPr>
              <w:t>沣西新城与格式文化继续开展</w:t>
            </w:r>
            <w:r>
              <w:rPr>
                <w:rFonts w:ascii="宋体" w:hAnsi="宋体" w:cs="宋体" w:hint="eastAsia"/>
                <w:szCs w:val="21"/>
              </w:rPr>
              <w:t>沣西新城</w:t>
            </w:r>
            <w:r>
              <w:rPr>
                <w:rFonts w:ascii="宋体" w:hAnsi="宋体" w:cs="宋体" w:hint="eastAsia"/>
                <w:szCs w:val="21"/>
              </w:rPr>
              <w:t>2020</w:t>
            </w:r>
            <w:r>
              <w:rPr>
                <w:rFonts w:ascii="宋体" w:hAnsi="宋体" w:cs="宋体" w:hint="eastAsia"/>
                <w:szCs w:val="21"/>
              </w:rPr>
              <w:t>年度微信公众号运维服务项目</w:t>
            </w:r>
          </w:p>
        </w:tc>
      </w:tr>
      <w:tr w:rsidR="00166213" w14:paraId="637FE46A" w14:textId="77777777">
        <w:trPr>
          <w:trHeight w:val="985"/>
        </w:trPr>
        <w:tc>
          <w:tcPr>
            <w:tcW w:w="1491" w:type="dxa"/>
            <w:vAlign w:val="center"/>
          </w:tcPr>
          <w:p w14:paraId="374E7DDB" w14:textId="77777777" w:rsidR="00166213" w:rsidRDefault="00D03A0A">
            <w:pPr>
              <w:jc w:val="center"/>
              <w:rPr>
                <w:rFonts w:ascii="宋体" w:hAnsi="宋体" w:cs="宋体"/>
                <w:sz w:val="24"/>
              </w:rPr>
            </w:pPr>
            <w:r>
              <w:rPr>
                <w:rFonts w:ascii="宋体" w:hAnsi="宋体" w:cs="宋体" w:hint="eastAsia"/>
                <w:sz w:val="24"/>
              </w:rPr>
              <w:t>项目金额</w:t>
            </w:r>
          </w:p>
        </w:tc>
        <w:tc>
          <w:tcPr>
            <w:tcW w:w="7049" w:type="dxa"/>
            <w:gridSpan w:val="4"/>
            <w:vAlign w:val="center"/>
          </w:tcPr>
          <w:p w14:paraId="593F1119" w14:textId="77777777" w:rsidR="00166213" w:rsidRDefault="00D03A0A">
            <w:pPr>
              <w:rPr>
                <w:rFonts w:ascii="宋体" w:hAnsi="宋体" w:cs="宋体"/>
                <w:sz w:val="24"/>
              </w:rPr>
            </w:pPr>
            <w:r>
              <w:rPr>
                <w:rFonts w:ascii="宋体" w:hAnsi="宋体" w:cs="宋体" w:hint="eastAsia"/>
                <w:color w:val="000000"/>
                <w:kern w:val="0"/>
                <w:sz w:val="24"/>
              </w:rPr>
              <w:t xml:space="preserve"> 45.00</w:t>
            </w:r>
            <w:r>
              <w:rPr>
                <w:rFonts w:ascii="宋体" w:hAnsi="宋体" w:cs="宋体" w:hint="eastAsia"/>
                <w:color w:val="000000"/>
                <w:kern w:val="0"/>
                <w:sz w:val="24"/>
              </w:rPr>
              <w:t>万元</w:t>
            </w:r>
          </w:p>
        </w:tc>
      </w:tr>
      <w:tr w:rsidR="00166213" w14:paraId="221403C8" w14:textId="77777777">
        <w:trPr>
          <w:trHeight w:val="4351"/>
        </w:trPr>
        <w:tc>
          <w:tcPr>
            <w:tcW w:w="1491" w:type="dxa"/>
            <w:vMerge w:val="restart"/>
            <w:vAlign w:val="center"/>
          </w:tcPr>
          <w:p w14:paraId="3C6AABC5" w14:textId="77777777" w:rsidR="00166213" w:rsidRDefault="00D03A0A">
            <w:pPr>
              <w:jc w:val="center"/>
              <w:rPr>
                <w:rFonts w:ascii="宋体" w:hAnsi="宋体" w:cs="宋体"/>
                <w:sz w:val="24"/>
              </w:rPr>
            </w:pPr>
            <w:r>
              <w:rPr>
                <w:rFonts w:ascii="宋体" w:hAnsi="宋体" w:cs="宋体" w:hint="eastAsia"/>
                <w:sz w:val="24"/>
              </w:rPr>
              <w:t>专家</w:t>
            </w:r>
          </w:p>
          <w:p w14:paraId="634C88AB" w14:textId="77777777" w:rsidR="00166213" w:rsidRDefault="00D03A0A">
            <w:pPr>
              <w:jc w:val="center"/>
              <w:rPr>
                <w:rFonts w:ascii="宋体" w:hAnsi="宋体" w:cs="宋体"/>
                <w:sz w:val="24"/>
              </w:rPr>
            </w:pPr>
            <w:r>
              <w:rPr>
                <w:rFonts w:ascii="宋体" w:hAnsi="宋体" w:cs="宋体" w:hint="eastAsia"/>
                <w:sz w:val="24"/>
              </w:rPr>
              <w:t>论证意见</w:t>
            </w:r>
          </w:p>
        </w:tc>
        <w:tc>
          <w:tcPr>
            <w:tcW w:w="7049" w:type="dxa"/>
            <w:gridSpan w:val="4"/>
            <w:vAlign w:val="center"/>
          </w:tcPr>
          <w:p w14:paraId="0A23FBBD" w14:textId="52963A94" w:rsidR="00166213" w:rsidRPr="004119EE" w:rsidRDefault="002D2B5B" w:rsidP="004119EE">
            <w:pPr>
              <w:ind w:firstLineChars="200" w:firstLine="560"/>
              <w:rPr>
                <w:rFonts w:ascii="宋体" w:hAnsi="宋体" w:cs="宋体"/>
                <w:sz w:val="28"/>
                <w:szCs w:val="28"/>
              </w:rPr>
            </w:pPr>
            <w:r w:rsidRPr="004119EE">
              <w:rPr>
                <w:rFonts w:ascii="宋体" w:hAnsi="宋体" w:cs="宋体" w:hint="eastAsia"/>
                <w:sz w:val="28"/>
                <w:szCs w:val="28"/>
              </w:rPr>
              <w:t>本项目用于沣西新城与格式文化继续开展沣西新城2</w:t>
            </w:r>
            <w:r w:rsidRPr="004119EE">
              <w:rPr>
                <w:rFonts w:ascii="宋体" w:hAnsi="宋体" w:cs="宋体"/>
                <w:sz w:val="28"/>
                <w:szCs w:val="28"/>
              </w:rPr>
              <w:t>020</w:t>
            </w:r>
            <w:r w:rsidRPr="004119EE">
              <w:rPr>
                <w:rFonts w:ascii="宋体" w:hAnsi="宋体" w:cs="宋体" w:hint="eastAsia"/>
                <w:sz w:val="28"/>
                <w:szCs w:val="28"/>
              </w:rPr>
              <w:t>年度微信公众号运维服务运维合作。</w:t>
            </w:r>
          </w:p>
          <w:p w14:paraId="68521329" w14:textId="6FF8CC39" w:rsidR="002D2B5B" w:rsidRPr="004119EE" w:rsidRDefault="002D2B5B" w:rsidP="004119EE">
            <w:pPr>
              <w:ind w:firstLineChars="200" w:firstLine="560"/>
              <w:rPr>
                <w:rFonts w:ascii="宋体" w:hAnsi="宋体" w:cs="宋体"/>
                <w:sz w:val="28"/>
                <w:szCs w:val="28"/>
              </w:rPr>
            </w:pPr>
            <w:r w:rsidRPr="004119EE">
              <w:rPr>
                <w:rFonts w:ascii="宋体" w:hAnsi="宋体" w:cs="宋体" w:hint="eastAsia"/>
                <w:sz w:val="28"/>
                <w:szCs w:val="28"/>
              </w:rPr>
              <w:t>该项目以前</w:t>
            </w:r>
            <w:r w:rsidR="004119EE" w:rsidRPr="004119EE">
              <w:rPr>
                <w:rFonts w:ascii="宋体" w:hAnsi="宋体" w:cs="宋体" w:hint="eastAsia"/>
                <w:sz w:val="28"/>
                <w:szCs w:val="28"/>
              </w:rPr>
              <w:t>由</w:t>
            </w:r>
            <w:r w:rsidRPr="004119EE">
              <w:rPr>
                <w:rFonts w:ascii="宋体" w:hAnsi="宋体" w:cs="宋体" w:hint="eastAsia"/>
                <w:sz w:val="28"/>
                <w:szCs w:val="28"/>
              </w:rPr>
              <w:t>西安格式文化传媒有限公司承担，且在沣西新城微信公众号2</w:t>
            </w:r>
            <w:r w:rsidRPr="004119EE">
              <w:rPr>
                <w:rFonts w:ascii="宋体" w:hAnsi="宋体" w:cs="宋体"/>
                <w:sz w:val="28"/>
                <w:szCs w:val="28"/>
              </w:rPr>
              <w:t>019</w:t>
            </w:r>
            <w:r w:rsidRPr="004119EE">
              <w:rPr>
                <w:rFonts w:ascii="宋体" w:hAnsi="宋体" w:cs="宋体" w:hint="eastAsia"/>
                <w:sz w:val="28"/>
                <w:szCs w:val="28"/>
              </w:rPr>
              <w:t>年度运营维护实施效果良好。</w:t>
            </w:r>
          </w:p>
          <w:p w14:paraId="39307913" w14:textId="7A1A2BB1" w:rsidR="002D2B5B" w:rsidRPr="004119EE" w:rsidRDefault="002D2B5B" w:rsidP="004119EE">
            <w:pPr>
              <w:ind w:firstLineChars="200" w:firstLine="560"/>
              <w:rPr>
                <w:rFonts w:ascii="宋体" w:hAnsi="宋体" w:cs="宋体"/>
                <w:sz w:val="28"/>
                <w:szCs w:val="28"/>
              </w:rPr>
            </w:pPr>
            <w:r w:rsidRPr="004119EE">
              <w:rPr>
                <w:rFonts w:ascii="宋体" w:hAnsi="宋体" w:cs="宋体" w:hint="eastAsia"/>
                <w:sz w:val="28"/>
                <w:szCs w:val="28"/>
              </w:rPr>
              <w:t>考虑到</w:t>
            </w:r>
            <w:r w:rsidR="004119EE" w:rsidRPr="004119EE">
              <w:rPr>
                <w:rFonts w:ascii="宋体" w:hAnsi="宋体" w:cs="宋体" w:hint="eastAsia"/>
                <w:sz w:val="28"/>
                <w:szCs w:val="28"/>
              </w:rPr>
              <w:t>系统接口</w:t>
            </w:r>
            <w:r w:rsidRPr="004119EE">
              <w:rPr>
                <w:rFonts w:ascii="宋体" w:hAnsi="宋体" w:cs="宋体" w:hint="eastAsia"/>
                <w:sz w:val="28"/>
                <w:szCs w:val="28"/>
              </w:rPr>
              <w:t>，数据转移及受众适应等具体情况及性能的可靠性</w:t>
            </w:r>
            <w:r w:rsidR="004119EE" w:rsidRPr="004119EE">
              <w:rPr>
                <w:rFonts w:ascii="宋体" w:hAnsi="宋体" w:cs="宋体" w:hint="eastAsia"/>
                <w:sz w:val="28"/>
                <w:szCs w:val="28"/>
              </w:rPr>
              <w:t>和高度唯一性等各因素。</w:t>
            </w:r>
          </w:p>
          <w:p w14:paraId="6866EF16" w14:textId="590B1072" w:rsidR="00166213" w:rsidRPr="004119EE" w:rsidRDefault="004119EE" w:rsidP="004119EE">
            <w:pPr>
              <w:ind w:firstLineChars="200" w:firstLine="560"/>
              <w:rPr>
                <w:rFonts w:ascii="宋体" w:hAnsi="宋体" w:cs="宋体" w:hint="eastAsia"/>
                <w:sz w:val="28"/>
                <w:szCs w:val="28"/>
              </w:rPr>
            </w:pPr>
            <w:r w:rsidRPr="004119EE">
              <w:rPr>
                <w:rFonts w:ascii="宋体" w:hAnsi="宋体" w:cs="宋体" w:hint="eastAsia"/>
                <w:sz w:val="28"/>
                <w:szCs w:val="28"/>
              </w:rPr>
              <w:t>综上所述，该项目符合《中华人民共和国政府采购法三十一条第（一）款》只能由唯一供应商采购情形，同意推荐采用单一来源方式采购，由唯一供应商西安格式文化传播有限公司提供该项目服务。</w:t>
            </w:r>
          </w:p>
          <w:p w14:paraId="4FEF1561" w14:textId="77777777" w:rsidR="00166213" w:rsidRDefault="00166213">
            <w:pPr>
              <w:rPr>
                <w:rFonts w:ascii="宋体" w:hAnsi="宋体" w:cs="宋体"/>
                <w:sz w:val="24"/>
              </w:rPr>
            </w:pPr>
          </w:p>
        </w:tc>
      </w:tr>
      <w:tr w:rsidR="00166213" w14:paraId="6874FDC8" w14:textId="77777777">
        <w:trPr>
          <w:trHeight w:val="803"/>
        </w:trPr>
        <w:tc>
          <w:tcPr>
            <w:tcW w:w="1491" w:type="dxa"/>
            <w:vMerge/>
            <w:vAlign w:val="center"/>
          </w:tcPr>
          <w:p w14:paraId="74E1C574" w14:textId="77777777" w:rsidR="00166213" w:rsidRDefault="00166213">
            <w:pPr>
              <w:jc w:val="center"/>
              <w:rPr>
                <w:rFonts w:ascii="宋体" w:hAnsi="宋体" w:cs="宋体"/>
                <w:sz w:val="24"/>
              </w:rPr>
            </w:pPr>
          </w:p>
        </w:tc>
        <w:tc>
          <w:tcPr>
            <w:tcW w:w="1279" w:type="dxa"/>
            <w:vAlign w:val="center"/>
          </w:tcPr>
          <w:p w14:paraId="1460DD04" w14:textId="77777777" w:rsidR="00166213" w:rsidRDefault="00D03A0A">
            <w:pPr>
              <w:jc w:val="center"/>
              <w:rPr>
                <w:rFonts w:ascii="宋体" w:hAnsi="宋体" w:cs="宋体"/>
                <w:sz w:val="24"/>
              </w:rPr>
            </w:pPr>
            <w:r>
              <w:rPr>
                <w:rFonts w:ascii="宋体" w:hAnsi="宋体" w:cs="宋体" w:hint="eastAsia"/>
                <w:sz w:val="24"/>
              </w:rPr>
              <w:t>专家姓名</w:t>
            </w:r>
          </w:p>
        </w:tc>
        <w:tc>
          <w:tcPr>
            <w:tcW w:w="3377" w:type="dxa"/>
            <w:vAlign w:val="center"/>
          </w:tcPr>
          <w:p w14:paraId="630BAF41" w14:textId="2C073BC8" w:rsidR="00166213" w:rsidRDefault="00C07D3A" w:rsidP="00C07D3A">
            <w:pPr>
              <w:jc w:val="center"/>
              <w:rPr>
                <w:rFonts w:ascii="宋体" w:hAnsi="宋体" w:cs="宋体"/>
                <w:sz w:val="24"/>
              </w:rPr>
            </w:pPr>
            <w:r>
              <w:rPr>
                <w:rFonts w:ascii="宋体" w:hAnsi="宋体" w:cs="宋体" w:hint="eastAsia"/>
                <w:sz w:val="24"/>
              </w:rPr>
              <w:t>温小郑</w:t>
            </w:r>
          </w:p>
        </w:tc>
        <w:tc>
          <w:tcPr>
            <w:tcW w:w="845" w:type="dxa"/>
            <w:vAlign w:val="center"/>
          </w:tcPr>
          <w:p w14:paraId="524F316B" w14:textId="77777777" w:rsidR="00166213" w:rsidRDefault="00D03A0A">
            <w:pPr>
              <w:jc w:val="center"/>
              <w:rPr>
                <w:rFonts w:ascii="宋体" w:hAnsi="宋体" w:cs="宋体"/>
                <w:sz w:val="24"/>
              </w:rPr>
            </w:pPr>
            <w:r>
              <w:rPr>
                <w:rFonts w:ascii="宋体" w:hAnsi="宋体" w:cs="宋体" w:hint="eastAsia"/>
                <w:sz w:val="24"/>
              </w:rPr>
              <w:t>职称</w:t>
            </w:r>
          </w:p>
        </w:tc>
        <w:tc>
          <w:tcPr>
            <w:tcW w:w="1548" w:type="dxa"/>
            <w:vAlign w:val="center"/>
          </w:tcPr>
          <w:p w14:paraId="4327C9C9" w14:textId="2C8D2D6A" w:rsidR="00166213" w:rsidRDefault="00C07D3A" w:rsidP="00C07D3A">
            <w:pPr>
              <w:jc w:val="center"/>
              <w:rPr>
                <w:rFonts w:ascii="宋体" w:hAnsi="宋体" w:cs="宋体"/>
                <w:sz w:val="24"/>
              </w:rPr>
            </w:pPr>
            <w:r>
              <w:rPr>
                <w:rFonts w:ascii="宋体" w:hAnsi="宋体" w:cs="宋体" w:hint="eastAsia"/>
                <w:sz w:val="24"/>
              </w:rPr>
              <w:t>教授</w:t>
            </w:r>
          </w:p>
        </w:tc>
      </w:tr>
      <w:tr w:rsidR="00166213" w14:paraId="3CDA3C03" w14:textId="77777777">
        <w:trPr>
          <w:trHeight w:val="836"/>
        </w:trPr>
        <w:tc>
          <w:tcPr>
            <w:tcW w:w="1491" w:type="dxa"/>
            <w:vMerge/>
            <w:vAlign w:val="center"/>
          </w:tcPr>
          <w:p w14:paraId="6B38D2B9" w14:textId="77777777" w:rsidR="00166213" w:rsidRDefault="00166213">
            <w:pPr>
              <w:jc w:val="center"/>
              <w:rPr>
                <w:rFonts w:ascii="宋体" w:hAnsi="宋体" w:cs="宋体"/>
                <w:sz w:val="24"/>
              </w:rPr>
            </w:pPr>
          </w:p>
        </w:tc>
        <w:tc>
          <w:tcPr>
            <w:tcW w:w="1279" w:type="dxa"/>
            <w:vAlign w:val="center"/>
          </w:tcPr>
          <w:p w14:paraId="7DF8E0B7" w14:textId="77777777" w:rsidR="00166213" w:rsidRDefault="00D03A0A">
            <w:pPr>
              <w:jc w:val="center"/>
              <w:rPr>
                <w:rFonts w:ascii="宋体" w:hAnsi="宋体" w:cs="宋体"/>
                <w:sz w:val="24"/>
              </w:rPr>
            </w:pPr>
            <w:r>
              <w:rPr>
                <w:rFonts w:ascii="宋体" w:hAnsi="宋体" w:cs="宋体" w:hint="eastAsia"/>
                <w:sz w:val="24"/>
              </w:rPr>
              <w:t>工作单位</w:t>
            </w:r>
          </w:p>
        </w:tc>
        <w:tc>
          <w:tcPr>
            <w:tcW w:w="5770" w:type="dxa"/>
            <w:gridSpan w:val="3"/>
            <w:vAlign w:val="center"/>
          </w:tcPr>
          <w:p w14:paraId="4FD1C0B2" w14:textId="3F141978" w:rsidR="00166213" w:rsidRDefault="00C07D3A" w:rsidP="00C07D3A">
            <w:pPr>
              <w:jc w:val="center"/>
              <w:rPr>
                <w:rFonts w:ascii="宋体" w:hAnsi="宋体" w:cs="宋体"/>
                <w:sz w:val="24"/>
              </w:rPr>
            </w:pPr>
            <w:r>
              <w:rPr>
                <w:rFonts w:ascii="宋体" w:hAnsi="宋体" w:cs="宋体" w:hint="eastAsia"/>
                <w:sz w:val="24"/>
              </w:rPr>
              <w:t>西安邮电大学</w:t>
            </w:r>
            <w:bookmarkStart w:id="0" w:name="_GoBack"/>
            <w:bookmarkEnd w:id="0"/>
          </w:p>
        </w:tc>
      </w:tr>
    </w:tbl>
    <w:p w14:paraId="14003C78" w14:textId="77777777" w:rsidR="00166213" w:rsidRDefault="00166213">
      <w:pPr>
        <w:rPr>
          <w:rFonts w:hint="eastAsia"/>
        </w:rPr>
      </w:pPr>
    </w:p>
    <w:sectPr w:rsidR="00166213">
      <w:head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9FC49" w14:textId="77777777" w:rsidR="00D03A0A" w:rsidRDefault="00D03A0A">
      <w:r>
        <w:separator/>
      </w:r>
    </w:p>
  </w:endnote>
  <w:endnote w:type="continuationSeparator" w:id="0">
    <w:p w14:paraId="4129C026" w14:textId="77777777" w:rsidR="00D03A0A" w:rsidRDefault="00D03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96DA8" w14:textId="77777777" w:rsidR="00D03A0A" w:rsidRDefault="00D03A0A">
      <w:r>
        <w:separator/>
      </w:r>
    </w:p>
  </w:footnote>
  <w:footnote w:type="continuationSeparator" w:id="0">
    <w:p w14:paraId="406639BC" w14:textId="77777777" w:rsidR="00D03A0A" w:rsidRDefault="00D03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10E93" w14:textId="77777777" w:rsidR="00166213" w:rsidRDefault="00166213">
    <w:pPr>
      <w:pStyle w:val="a5"/>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99D54" w14:textId="77777777" w:rsidR="00166213" w:rsidRDefault="00166213">
    <w:pPr>
      <w:pStyle w:val="a5"/>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F448B" w14:textId="77777777" w:rsidR="00166213" w:rsidRDefault="00166213">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bordersDoNotSurroundHeader/>
  <w:bordersDoNotSurroundFooter/>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17391"/>
    <w:rsid w:val="00020C65"/>
    <w:rsid w:val="00061E83"/>
    <w:rsid w:val="00086FA2"/>
    <w:rsid w:val="0009513A"/>
    <w:rsid w:val="00124422"/>
    <w:rsid w:val="00166213"/>
    <w:rsid w:val="00172A27"/>
    <w:rsid w:val="0018505B"/>
    <w:rsid w:val="001A42B6"/>
    <w:rsid w:val="001C2896"/>
    <w:rsid w:val="001D7E01"/>
    <w:rsid w:val="001E271A"/>
    <w:rsid w:val="00217250"/>
    <w:rsid w:val="002B12B9"/>
    <w:rsid w:val="002D2B5B"/>
    <w:rsid w:val="00360314"/>
    <w:rsid w:val="00365156"/>
    <w:rsid w:val="00375468"/>
    <w:rsid w:val="003E267E"/>
    <w:rsid w:val="00406580"/>
    <w:rsid w:val="004119EE"/>
    <w:rsid w:val="00447727"/>
    <w:rsid w:val="00484A7F"/>
    <w:rsid w:val="0059331B"/>
    <w:rsid w:val="005F6B7B"/>
    <w:rsid w:val="00642AF0"/>
    <w:rsid w:val="008276B7"/>
    <w:rsid w:val="008437C9"/>
    <w:rsid w:val="008C58D5"/>
    <w:rsid w:val="008F1850"/>
    <w:rsid w:val="00964544"/>
    <w:rsid w:val="009A6FC7"/>
    <w:rsid w:val="009B0054"/>
    <w:rsid w:val="009C23A3"/>
    <w:rsid w:val="009F1B7D"/>
    <w:rsid w:val="00A04E49"/>
    <w:rsid w:val="00A9231A"/>
    <w:rsid w:val="00AC4855"/>
    <w:rsid w:val="00AE3681"/>
    <w:rsid w:val="00B202C4"/>
    <w:rsid w:val="00B40D73"/>
    <w:rsid w:val="00B656A1"/>
    <w:rsid w:val="00BC0F9D"/>
    <w:rsid w:val="00C07D3A"/>
    <w:rsid w:val="00C16113"/>
    <w:rsid w:val="00C576E6"/>
    <w:rsid w:val="00CF00C3"/>
    <w:rsid w:val="00D03A0A"/>
    <w:rsid w:val="00D57B21"/>
    <w:rsid w:val="00D6384E"/>
    <w:rsid w:val="00D77B17"/>
    <w:rsid w:val="00DE3BF1"/>
    <w:rsid w:val="00E05458"/>
    <w:rsid w:val="00E11500"/>
    <w:rsid w:val="00E17E9D"/>
    <w:rsid w:val="00E25FF2"/>
    <w:rsid w:val="00E33E43"/>
    <w:rsid w:val="00EE2FBD"/>
    <w:rsid w:val="00EF10B4"/>
    <w:rsid w:val="00F12DE5"/>
    <w:rsid w:val="00F536BA"/>
    <w:rsid w:val="00F81F42"/>
    <w:rsid w:val="00FD3DE5"/>
    <w:rsid w:val="022470CF"/>
    <w:rsid w:val="352A3F15"/>
    <w:rsid w:val="49503C2A"/>
    <w:rsid w:val="679108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F8457A"/>
  <w15:docId w15:val="{0CE43A08-DF72-447A-8703-3AF318A5D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172</Words>
  <Characters>981</Characters>
  <Application>Microsoft Office Word</Application>
  <DocSecurity>0</DocSecurity>
  <Lines>8</Lines>
  <Paragraphs>2</Paragraphs>
  <ScaleCrop>false</ScaleCrop>
  <Company>EPA</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竞争性谈判二次报价书</dc:title>
  <dc:creator>XU Zhi-Wei</dc:creator>
  <cp:lastModifiedBy>chen hongya</cp:lastModifiedBy>
  <cp:revision>7</cp:revision>
  <cp:lastPrinted>2020-04-01T02:13:00Z</cp:lastPrinted>
  <dcterms:created xsi:type="dcterms:W3CDTF">2019-07-25T08:19:00Z</dcterms:created>
  <dcterms:modified xsi:type="dcterms:W3CDTF">2020-04-01T02:50:00Z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