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Times New Roman" w:hAnsi="Times New Roman" w:eastAsia="楷体_GB2312" w:cs="Times New Roman"/>
          <w:kern w:val="0"/>
        </w:rPr>
      </w:pPr>
    </w:p>
    <w:p>
      <w:pPr>
        <w:spacing w:line="400" w:lineRule="exact"/>
        <w:ind w:firstLine="160" w:firstLineChars="50"/>
        <w:rPr>
          <w:rFonts w:ascii="Times New Roman" w:hAnsi="Times New Roman" w:eastAsia="黑体" w:cs="Times New Roman"/>
          <w:kern w:val="0"/>
        </w:rPr>
      </w:pPr>
    </w:p>
    <w:p>
      <w:pPr>
        <w:spacing w:line="510" w:lineRule="exact"/>
        <w:ind w:firstLine="160" w:firstLineChars="50"/>
        <w:rPr>
          <w:rFonts w:ascii="Times New Roman" w:hAnsi="Times New Roman" w:eastAsia="黑体" w:cs="Times New Roman"/>
          <w:kern w:val="0"/>
        </w:rPr>
      </w:pPr>
    </w:p>
    <w:p>
      <w:pPr>
        <w:spacing w:before="217" w:beforeLines="50" w:after="217" w:afterLines="50"/>
        <w:rPr>
          <w:rFonts w:ascii="Times New Roman" w:hAnsi="Times New Roman" w:eastAsia="方正小标宋简体" w:cs="Times New Roman"/>
          <w:snapToGrid w:val="0"/>
          <w:color w:val="FF0000"/>
          <w:kern w:val="0"/>
          <w:position w:val="-8"/>
          <w:sz w:val="110"/>
          <w:szCs w:val="110"/>
        </w:rPr>
      </w:pPr>
      <w:r>
        <w:rPr>
          <w:rFonts w:hint="eastAsia" w:ascii="Times New Roman" w:hAnsi="Times New Roman" w:eastAsia="方正小标宋简体" w:cs="Times New Roman"/>
          <w:snapToGrid w:val="0"/>
          <w:color w:val="FF0000"/>
          <w:spacing w:val="4"/>
          <w:w w:val="36"/>
          <w:kern w:val="0"/>
          <w:position w:val="-8"/>
          <w:sz w:val="110"/>
          <w:szCs w:val="110"/>
          <w:fitText w:val="8895" w:id="0"/>
        </w:rPr>
        <w:t>陕西省西咸新区市场监督管理局沣西新城分局</w:t>
      </w:r>
      <w:r>
        <w:rPr>
          <w:rFonts w:ascii="Times New Roman" w:hAnsi="Times New Roman" w:eastAsia="方正小标宋简体" w:cs="Times New Roman"/>
          <w:snapToGrid w:val="0"/>
          <w:color w:val="FF0000"/>
          <w:spacing w:val="4"/>
          <w:w w:val="36"/>
          <w:kern w:val="0"/>
          <w:position w:val="-8"/>
          <w:sz w:val="110"/>
          <w:szCs w:val="110"/>
          <w:fitText w:val="8895" w:id="0"/>
        </w:rPr>
        <w:t>文</w:t>
      </w:r>
      <w:r>
        <w:rPr>
          <w:rFonts w:ascii="Times New Roman" w:hAnsi="Times New Roman" w:eastAsia="方正小标宋简体" w:cs="Times New Roman"/>
          <w:snapToGrid w:val="0"/>
          <w:color w:val="FF0000"/>
          <w:spacing w:val="15"/>
          <w:w w:val="36"/>
          <w:kern w:val="0"/>
          <w:position w:val="-8"/>
          <w:sz w:val="110"/>
          <w:szCs w:val="110"/>
          <w:fitText w:val="8895" w:id="0"/>
        </w:rPr>
        <w:t>件</w:t>
      </w:r>
    </w:p>
    <w:p>
      <w:pPr>
        <w:spacing w:line="560" w:lineRule="exact"/>
        <w:jc w:val="center"/>
        <w:rPr>
          <w:rFonts w:ascii="Times New Roman" w:hAnsi="Times New Roman" w:eastAsia="华文宋体" w:cs="Times New Roman"/>
          <w:color w:val="FF0000"/>
          <w:w w:val="74"/>
          <w:kern w:val="0"/>
          <w:position w:val="24"/>
          <w:sz w:val="21"/>
          <w:szCs w:val="22"/>
        </w:rPr>
      </w:pPr>
    </w:p>
    <w:p>
      <w:pPr>
        <w:spacing w:line="293" w:lineRule="exact"/>
        <w:jc w:val="center"/>
        <w:rPr>
          <w:rFonts w:ascii="Times New Roman" w:hAnsi="Times New Roman" w:cs="Times New Roman"/>
          <w:kern w:val="0"/>
          <w:szCs w:val="32"/>
        </w:rPr>
      </w:pPr>
    </w:p>
    <w:p>
      <w:pPr>
        <w:spacing w:line="560" w:lineRule="exact"/>
        <w:jc w:val="center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沣西市监发</w:t>
      </w:r>
      <w:r>
        <w:rPr>
          <w:rFonts w:hint="eastAsia" w:ascii="Times New Roman" w:hAnsi="Times New Roman" w:cs="Times New Roman"/>
          <w:kern w:val="0"/>
          <w:szCs w:val="32"/>
        </w:rPr>
        <w:t>〔</w:t>
      </w:r>
      <w:r>
        <w:rPr>
          <w:rFonts w:ascii="Times New Roman" w:hAnsi="Times New Roman" w:cs="Times New Roman"/>
          <w:kern w:val="0"/>
          <w:szCs w:val="32"/>
        </w:rPr>
        <w:t>20</w:t>
      </w:r>
      <w:r>
        <w:rPr>
          <w:rFonts w:hint="eastAsia" w:ascii="Times New Roman" w:hAnsi="Times New Roman" w:cs="Times New Roman"/>
          <w:kern w:val="0"/>
          <w:szCs w:val="32"/>
        </w:rPr>
        <w:t>20</w:t>
      </w:r>
      <w:r>
        <w:rPr>
          <w:rFonts w:ascii="Times New Roman" w:hAnsi="Times New Roman" w:cs="Times New Roman"/>
          <w:kern w:val="0"/>
          <w:szCs w:val="32"/>
        </w:rPr>
        <w:t>〕</w:t>
      </w:r>
      <w:r>
        <w:rPr>
          <w:rFonts w:hint="eastAsia" w:ascii="Times New Roman" w:hAnsi="Times New Roman" w:cs="Times New Roman"/>
          <w:kern w:val="0"/>
          <w:szCs w:val="32"/>
          <w:lang w:val="en-US" w:eastAsia="zh-CN"/>
        </w:rPr>
        <w:t>61</w:t>
      </w:r>
      <w:r>
        <w:rPr>
          <w:rFonts w:hint="eastAsia" w:ascii="Times New Roman" w:hAnsi="Times New Roman" w:cs="Times New Roman"/>
          <w:kern w:val="0"/>
          <w:szCs w:val="32"/>
        </w:rPr>
        <w:t>号</w:t>
      </w:r>
    </w:p>
    <w:p>
      <w:pPr>
        <w:spacing w:line="480" w:lineRule="exact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ascii="Times New Roman" w:hAnsi="Times New Roman" w:cs="Times New Roman" w:eastAsiaTheme="minorEastAsia"/>
          <w:kern w:val="0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638800" cy="0"/>
                <wp:effectExtent l="0" t="9525" r="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0.2pt;height:0pt;width:444pt;z-index:251658240;mso-width-relative:page;mso-height-relative:page;" filled="f" stroked="t" coordsize="21600,21600" o:gfxdata="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tELJ3SAAAAAgEAAA8AAAAAAAAAAQAgAAAAIgAAAGRycy9kb3du&#10;cmV2LnhtbFBLAQIUABQAAAAIAIdO4kCKdsDlzAEAAJADAAAOAAAAAAAAAAEAIAAAACEBAABkcnMv&#10;ZTJvRG9jLnhtbFBLBQYAAAAABgAGAFkBAABf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napToGrid w:val="0"/>
        <w:spacing w:line="400" w:lineRule="exact"/>
        <w:ind w:left="880" w:hanging="880" w:hangingChars="200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陕西省西咸新区市场监督管理局沣西新城分局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关于印发沣西新城实施“药品安全放心工程”行动方案的通知</w:t>
      </w:r>
    </w:p>
    <w:bookmarkEnd w:id="0"/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各市场所：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现将《沣西新城实施“药品安全放心工程”行动方案》印发你们，请认真贯彻落实。并就有关事项通知如下：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一、各市场所从8月起至行动结束每月21日前向分局报送工作进度。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二、各市场所于8月21日前上报1名联系人，负责具体工作的联络。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2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</w:t>
      </w:r>
      <w:r>
        <w:rPr>
          <w:rFonts w:hint="eastAsia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陕西省西咸新区市场监督管理局沣西新城分局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textAlignment w:val="auto"/>
        <w:rPr>
          <w:rFonts w:hint="default" w:ascii="Times New Roman" w:hAnsi="Times New Roman" w:eastAsia="仿宋_GB2312" w:cs="Times New Roman"/>
          <w:lang w:val="en-US"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41" w:right="1587" w:bottom="1985" w:left="1474" w:header="851" w:footer="992" w:gutter="0"/>
          <w:cols w:space="720" w:num="1"/>
          <w:docGrid w:linePitch="312" w:charSpace="0"/>
        </w:sectPr>
      </w:pPr>
      <w:r>
        <w:rPr>
          <w:rFonts w:hint="eastAsia" w:ascii="仿宋_GB2312" w:hAnsi="仿宋_GB2312" w:eastAsia="仿宋_GB2312" w:cs="仿宋_GB2312"/>
          <w:lang w:val="en-US" w:eastAsia="zh-CN"/>
        </w:rPr>
        <w:t>                                        </w:t>
      </w:r>
      <w:r>
        <w:rPr>
          <w:rFonts w:hint="eastAsia" w:hAnsi="仿宋_GB2312" w:cs="仿宋_GB231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lang w:val="en-US" w:eastAsia="zh-CN"/>
        </w:rPr>
        <w:t> </w:t>
      </w:r>
      <w:r>
        <w:rPr>
          <w:rFonts w:hint="default" w:ascii="Times New Roman" w:hAnsi="Times New Roman" w:eastAsia="仿宋_GB2312" w:cs="Times New Roman"/>
          <w:lang w:val="en-US" w:eastAsia="zh-CN"/>
        </w:rPr>
        <w:t xml:space="preserve">      </w:t>
      </w:r>
      <w:r>
        <w:rPr>
          <w:rFonts w:hint="default" w:ascii="Times New Roman" w:hAnsi="Times New Roman" w:cs="Times New Roman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lang w:val="en-US" w:eastAsia="zh-CN"/>
        </w:rPr>
        <w:t>年</w:t>
      </w:r>
      <w:r>
        <w:rPr>
          <w:rFonts w:hint="default" w:ascii="Times New Roman" w:hAnsi="Times New Roman" w:cs="Times New Roman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lang w:val="en-US" w:eastAsia="zh-CN"/>
        </w:rPr>
        <w:t>月</w:t>
      </w:r>
      <w:r>
        <w:rPr>
          <w:rFonts w:hint="default" w:ascii="Times New Roman" w:hAnsi="Times New Roman" w:cs="Times New Roman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沣西新城实施“药品安全放心工程”行动方案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为深入贯彻落实全省实施“药品安全放心工程”行动视频启动仪式会议精神，根据《陕西省药品监督管理局关于印发全省实施“药品安全放心工程”行动方案的通知》（陕药监发〔2020〕81 号）及陕西咸市监发〔2020〕105号文件要求，分局决定于2020年8月至11月，在新城集中实施“药品安全放心工程”行动（“药品”指“两品一械，即：药品、化妆品、医疗器械”）。现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制定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行动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方案如下：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一、总体目标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深入落实习近平总书记来陕考察重要讲话精神，落实“四个最严”要求，紧紧围绕省委省政府、新区党工委管委会和省药监局决策部署，全力服务“六稳”工作、落实“六保”任务，保药品安全底线、追产业发展高线，坚持风险管理、全程管控、社会共治的原则，夯实党政属地责任、部门监管责任、企业主体责任，健全完善监管体制机制体系、疫苗管理运行体系、风险防控体系、社会共治体系、应急处置体系、安全发展共赢体系，将完善制度、智慧监管、队伍建设贯穿始终，努力推进药品监管体系和监管能力现代化，为谱写新时代沣西追赶超越新篇章贡献药品监管力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组织领导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在新城管委会领导下，在区局指导下，分局精心组织实施放心行动。成立“药品安全放心工程”行动领导小组，分局局长苏雷任组长，各科室主要负责同志为成员。领导小组办公室设在食药科，办公室、行政审批科配合。食药科科长张志明任主任，副主任由赵建科、朱向荣同志担任。领导小组办公室主要负责放心工程行动的综合协调、组织实施、信息发布、进展通报、数据汇总、新闻宣传、后勤服务、经费保障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三、主要任务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为实现行动目标，“药品安全放心工程”行动主要任务是健全完善六大体系，达到六大成效。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（一）健全完善监管体制机制体系，形成新城“一盘棋”、运行“一体化”的监管合力。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1.落实党政同责。</w:t>
      </w:r>
      <w:r>
        <w:rPr>
          <w:rFonts w:hint="eastAsia" w:ascii="仿宋_GB2312" w:hAnsi="仿宋_GB2312" w:eastAsia="仿宋_GB2312" w:cs="仿宋_GB2312"/>
          <w:lang w:val="en-US" w:eastAsia="zh-CN"/>
        </w:rPr>
        <w:t>明确新城党工委管委会对本辖区药品安全负总责，新城党工委管委会严格落实属地监管责任，确保药品监督管理部门有机构、有人员、有经费、有装备。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2.充分发挥药品监管作用。</w:t>
      </w:r>
      <w:r>
        <w:rPr>
          <w:rFonts w:hint="eastAsia" w:ascii="仿宋_GB2312" w:hAnsi="仿宋_GB2312" w:eastAsia="仿宋_GB2312" w:cs="仿宋_GB2312"/>
          <w:lang w:val="en-US" w:eastAsia="zh-CN"/>
        </w:rPr>
        <w:t>严格落实省药监局《健全全省药品监管工作机制的指导意见》，处理好区局、分局及各市场所的关系，明确功能定位、搭建新城、街镇（市场监管所）药品监管事权合理划分与省级职能纵向延伸的良性协作工作机制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3.构建药品监管新城“一盘棋”、运行“一体化”的统一机制。</w:t>
      </w:r>
      <w:r>
        <w:rPr>
          <w:rFonts w:hint="eastAsia" w:ascii="仿宋_GB2312" w:hAnsi="仿宋_GB2312" w:eastAsia="仿宋_GB2312" w:cs="仿宋_GB2312"/>
          <w:lang w:val="en-US" w:eastAsia="zh-CN"/>
        </w:rPr>
        <w:t>明确新城、市场所监管责任清单，形成新城、市场所各负其责、上下联动、协同配合的工作格局；严格落实药品生产、流通、使用各环节监管责任，完善各环节有效衔接、相互补台工作机制。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（二）健全完善疫苗管理运行体系，全面落实《疫苗管理法》。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1.落实疫苗管理部门联席会议制度。</w:t>
      </w:r>
      <w:r>
        <w:rPr>
          <w:rFonts w:hint="eastAsia" w:ascii="仿宋_GB2312" w:hAnsi="仿宋_GB2312" w:eastAsia="仿宋_GB2312" w:cs="仿宋_GB2312"/>
          <w:lang w:val="en-US" w:eastAsia="zh-CN"/>
        </w:rPr>
        <w:t>严格落实《陕西省关于改革和完善疫苗管理体制的实施意见》，建立新城市场所联席会议制度，充分发挥统筹协调作用，确保疫苗管理各环节运行规范、安全有效。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2.各级监管部门分工协作，落实新城市场所相关责任。</w:t>
      </w:r>
      <w:r>
        <w:rPr>
          <w:rFonts w:hint="eastAsia" w:ascii="仿宋_GB2312" w:hAnsi="仿宋_GB2312" w:eastAsia="仿宋_GB2312" w:cs="仿宋_GB2312"/>
          <w:lang w:val="en-US" w:eastAsia="zh-CN"/>
        </w:rPr>
        <w:t>分局与新城教育卫体局加强协调沟通，分工协作，各负其责，全面提升疫苗监管、供应保障能力。进一步落实分局、市场所责任清单，权责清晰，无缝对接，落实疫苗配送、预防接种环节的质量监督责任，加强疫苗全链条监管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（三）健全完善风险防控体系，提升精准监管水平。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1.全面开展隐患排查，完善风险点清单。</w:t>
      </w:r>
      <w:r>
        <w:rPr>
          <w:rFonts w:hint="eastAsia" w:ascii="仿宋_GB2312" w:hAnsi="仿宋_GB2312" w:eastAsia="仿宋_GB2312" w:cs="仿宋_GB2312"/>
          <w:lang w:val="en-US" w:eastAsia="zh-CN"/>
        </w:rPr>
        <w:t>在前期排查的基础上，针对性地进行常态化隐患排查，全面梳理本辖区药品生产、流通、使用环节安全风险点，建立风险台账和责任清单，建立“一企一档”监管档案。把风险管理贯穿于监管全过程，牢牢守住不发生系统性、区域性安全事件这个底线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2.开展高风险产品专项整治。</w:t>
      </w:r>
      <w:r>
        <w:rPr>
          <w:rFonts w:hint="eastAsia" w:ascii="仿宋_GB2312" w:hAnsi="仿宋_GB2312" w:eastAsia="仿宋_GB2312" w:cs="仿宋_GB2312"/>
          <w:lang w:val="en-US" w:eastAsia="zh-CN"/>
        </w:rPr>
        <w:t>对“两品一械”高风险品种进行专项检查，实现高风险品种监督检查全覆盖。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3.持续强化检查检验。</w:t>
      </w:r>
      <w:r>
        <w:rPr>
          <w:rFonts w:hint="eastAsia" w:ascii="仿宋_GB2312" w:hAnsi="仿宋_GB2312" w:eastAsia="仿宋_GB2312" w:cs="仿宋_GB2312"/>
          <w:lang w:val="en-US" w:eastAsia="zh-CN"/>
        </w:rPr>
        <w:t>坚持问题导向，加大检查力度，不断提高监督抽检的针对性和靶向性，加大对高风险重点产品的抽检，对国抽省抽检验出的不合格产品及相关企业开展跟踪抽检。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4.推进警戒制度落地。</w:t>
      </w:r>
      <w:r>
        <w:rPr>
          <w:rFonts w:hint="eastAsia" w:ascii="仿宋_GB2312" w:hAnsi="仿宋_GB2312" w:eastAsia="仿宋_GB2312" w:cs="仿宋_GB2312"/>
          <w:lang w:val="en-US" w:eastAsia="zh-CN"/>
        </w:rPr>
        <w:t>完善药品不良反应、医疗器械不良事件监测工作机制，加强对应急审批医用防护用品的监测。加强监测结果的综合运用，完善预警信号提取分析评价机制，为监管提供依据。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5.严厉打击违法犯罪行为。</w:t>
      </w:r>
      <w:r>
        <w:rPr>
          <w:rFonts w:hint="eastAsia" w:ascii="仿宋_GB2312" w:hAnsi="仿宋_GB2312" w:eastAsia="仿宋_GB2312" w:cs="仿宋_GB2312"/>
          <w:lang w:val="en-US" w:eastAsia="zh-CN"/>
        </w:rPr>
        <w:t>进一步加强案件查处力度，深化与公安机关沟通协调，强化行刑衔接，形成案件查办合力。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（四）健全完善社会共治体系，形成齐抓共管的局面。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1.建立完善部门协调机制。</w:t>
      </w:r>
      <w:r>
        <w:rPr>
          <w:rFonts w:hint="eastAsia" w:ascii="仿宋_GB2312" w:hAnsi="仿宋_GB2312" w:eastAsia="仿宋_GB2312" w:cs="仿宋_GB2312"/>
          <w:lang w:val="en-US" w:eastAsia="zh-CN"/>
        </w:rPr>
        <w:t>特别是与卫健、医保部门协作，强化医疗、医药联动，形成药品质量安全齐抓共管工作格局。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2.激发企业落实主体责任，实施诚信体系建设。</w:t>
      </w:r>
      <w:r>
        <w:rPr>
          <w:rFonts w:hint="eastAsia" w:ascii="仿宋_GB2312" w:hAnsi="仿宋_GB2312" w:eastAsia="仿宋_GB2312" w:cs="仿宋_GB2312"/>
          <w:lang w:val="en-US" w:eastAsia="zh-CN"/>
        </w:rPr>
        <w:t>进一步提高企业风险意识、诚信意识、守法意识、自律意识，引导企业守法诚信。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3.探索社会共治新机制。</w:t>
      </w:r>
      <w:r>
        <w:rPr>
          <w:rFonts w:hint="eastAsia" w:ascii="仿宋_GB2312" w:hAnsi="仿宋_GB2312" w:eastAsia="仿宋_GB2312" w:cs="仿宋_GB2312"/>
          <w:lang w:val="en-US" w:eastAsia="zh-CN"/>
        </w:rPr>
        <w:t>实施信用奖惩、有奖举报，构建政府监管、企业负责、行业自律、部门协同、公众参与、媒体监督的药品安全社会共治大格局。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（五）健全完善应急处置体系，全面增强应急响应能力。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1.健全完善疫苗药品风险防范和应急响应机制</w:t>
      </w:r>
      <w:r>
        <w:rPr>
          <w:rFonts w:hint="eastAsia" w:ascii="仿宋_GB2312" w:hAnsi="仿宋_GB2312" w:eastAsia="仿宋_GB2312" w:cs="仿宋_GB2312"/>
          <w:lang w:val="en-US" w:eastAsia="zh-CN"/>
        </w:rPr>
        <w:t>。围绕疫苗药品生产、流通、使用等主要环节，强化各监管部门协作，细化流程，无缝衔接，运行高效。进一步完善风险报告、研判、预警、处置等风险防范和应急响应工作机制。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2.增强早期监测预警处置能力。</w:t>
      </w:r>
      <w:r>
        <w:rPr>
          <w:rFonts w:hint="eastAsia" w:ascii="仿宋_GB2312" w:hAnsi="仿宋_GB2312" w:eastAsia="仿宋_GB2312" w:cs="仿宋_GB2312"/>
          <w:lang w:val="en-US" w:eastAsia="zh-CN"/>
        </w:rPr>
        <w:t>建立智慧化预警多点触发机制，健全多渠道监测预警机制，提高实时分析、集中研判能力，做到早发现、早报告、早处置，努力将应急事件控制在萌芽状态。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3.健全完善新城应急预案体系。</w:t>
      </w:r>
      <w:r>
        <w:rPr>
          <w:rFonts w:hint="eastAsia" w:ascii="仿宋_GB2312" w:hAnsi="仿宋_GB2312" w:eastAsia="仿宋_GB2312" w:cs="仿宋_GB2312"/>
          <w:lang w:val="en-US" w:eastAsia="zh-CN"/>
        </w:rPr>
        <w:t>进一步建立完善新城《药品和医疗器械安全突发事件应急预案》《疫苗质量安全事件应急预案》，建立在应对重大突发事件期间的重大事项决策机制、信息共享和发布机制、专家咨询机制等。健全新城各级应急队伍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4.加强应急培训。全面提升应急处置能力。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（六）健全完善安全发展共赢体系，助力医药产业做大做强。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1.进一步深化“放管服”改革。</w:t>
      </w:r>
      <w:r>
        <w:rPr>
          <w:rFonts w:hint="eastAsia" w:ascii="仿宋_GB2312" w:hAnsi="仿宋_GB2312" w:eastAsia="仿宋_GB2312" w:cs="仿宋_GB2312"/>
          <w:lang w:val="en-US" w:eastAsia="zh-CN"/>
        </w:rPr>
        <w:t>以“标准不降低，流程再优化”为原则，对“两品一械”行政许可流程再优化，时限再压缩。在保安全的前提下，做好省级下放事项的落实，不断提升政务服务效能，减轻企业负担。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2.实施企业帮扶计划。</w:t>
      </w:r>
      <w:r>
        <w:rPr>
          <w:rFonts w:hint="eastAsia" w:ascii="仿宋_GB2312" w:hAnsi="仿宋_GB2312" w:eastAsia="仿宋_GB2312" w:cs="仿宋_GB2312"/>
          <w:lang w:val="en-US" w:eastAsia="zh-CN"/>
        </w:rPr>
        <w:t>配合省局针对辖区企业难点、堵点，落实“百人帮百企”帮扶计划，提升药品生产企业质量管理水平，助力医药企业健康有序发展。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3.加大新城企业实训基地建设。</w:t>
      </w:r>
      <w:r>
        <w:rPr>
          <w:rFonts w:hint="eastAsia" w:ascii="仿宋_GB2312" w:hAnsi="仿宋_GB2312" w:eastAsia="仿宋_GB2312" w:cs="仿宋_GB2312"/>
          <w:lang w:val="en-US" w:eastAsia="zh-CN"/>
        </w:rPr>
        <w:t>探索建立新城药品流通、医疗器械、化妆品等质量管理实训基地，使企业关键人员的培训和提高成为一种常态，打好“监管+服务”组合拳，助推企业主体责任落实。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（七）将制度建设、智慧监管、队伍建设贯穿于六大体系始终。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1.让制度建设成为六大体系的长效保障。</w:t>
      </w:r>
      <w:r>
        <w:rPr>
          <w:rFonts w:hint="eastAsia" w:ascii="仿宋_GB2312" w:hAnsi="仿宋_GB2312" w:eastAsia="仿宋_GB2312" w:cs="仿宋_GB2312"/>
          <w:lang w:val="en-US" w:eastAsia="zh-CN"/>
        </w:rPr>
        <w:t>每个体系的健全完善都以制度建设为重点，以制度的落实为衡量成效的主要指标，通过建立区局统一领导、统一部署，分局、市场所各负其责的药品生产、流通、使用各环节统一权威的制度体系，使药品安全保长久，保长效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2.让智慧监管助力六大体系提质增效。</w:t>
      </w:r>
      <w:r>
        <w:rPr>
          <w:rFonts w:hint="eastAsia" w:ascii="仿宋_GB2312" w:hAnsi="仿宋_GB2312" w:eastAsia="仿宋_GB2312" w:cs="仿宋_GB2312"/>
          <w:lang w:val="en-US" w:eastAsia="zh-CN"/>
        </w:rPr>
        <w:t>充分应用省级药品安全监管综合业务系统，实现分局、市场所行政许可、日常监管、监督抽检、稽查执法和信用评级等信息化贯通，“一网通办”，将信息化贯穿六大体系，服务六大体系，提升六大体系。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3.让队伍建设支撑六大体系高质量运行</w:t>
      </w:r>
      <w:r>
        <w:rPr>
          <w:rFonts w:hint="eastAsia" w:ascii="仿宋_GB2312" w:hAnsi="仿宋_GB2312" w:eastAsia="仿宋_GB2312" w:cs="仿宋_GB2312"/>
          <w:lang w:val="en-US" w:eastAsia="zh-CN"/>
        </w:rPr>
        <w:t>。加强学习型药监系统建设，让学习和培训成为常态；加强作风建设，营造全系统积极向上、干事创业的工作氛围；加强廉政建设，确保全系统干部药品监管、遵纪守法“双安全”。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四、实施步骤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此次“药品安全放心工程”行动从2020年8月开始至11月底结束，分四个阶段进行。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（一）动员部署阶段（8月中旬）。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学习贯彻全省实施“药品安全放心工程”行动视频启动仪式会议精神，分局制定新城实施“药品安全放心工程”行动方案，各市场所依据方案，在各辖区范围内进行安排部署。要进行广泛宣传，动员社会各界参与到行动中来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（二）工作实施阶段（8月下旬-10月20日）。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第一环节：启动推动各项工作（8月下旬-8月31日）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（1）落实区局完善体制机制的各项制度，使各项制度真正落地、实施。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（2）分局协助指导各市场所建立完善辖区内“两品一械”生产、经营企业和使用单位“一企一档”。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（3）分局联合各市场所全面排查辖区内“两品一械”生产、流通、使用环节风险点，建立风险点清单和责任清单，形成常态化隐患排查机制。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（4）落实“省上信息化监管系统”八月内在新城上线运行，开展全员培训，并指导辖区内流通企业、使用单位上线申报许可事项。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（5）配合区局开展相关专项行动。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（6）组织监管人员参加省局区局开展的各类培训。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（7）按照区局要求，配合开展辖区内企业“帮扶计划”。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第二环节：深入推进各项工作（9月1日-9月30日）。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（1）按照区局完善体制机制要求，逐项落实，让新体制机制更加有效运行。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（2）在建立药品、医疗器械和化妆品生产、流通、使用环节风险点清单和责任清单的基础上，建立常态化风险排查机制，督导各市场所对风险点进行重点检查。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（3）督导各市场所完善“两品一械”生产、经营、使用环节“一企一档”监管档案。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（4）加强培训，促使监管人员熟练掌握药品安全监管综合业务系统“一网通办”。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（5）继续配合区局开展专项行动。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（6）参加培训，并继续配合开展辖区内企业“帮扶计划”。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第三环节：取得阶段性成果（10月1日-10月20日）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（1）落实全区“一体化”运行的制度规定，新区新城一盘棋的体制机制基本形成。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（2）落实药品、医疗器械和化妆品生产、流通、使用环节风险点清单和责任清单，完善“一企一档”监管制度，按照风险管理的原则做好监管工作。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（3）全面运用药品安全监管综合业务系统，全面实现“两品一械”流通、使用环节的许可、日常监管、监督抽检“一网通办”，做到监管全链条可追溯。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（4）配合区局开展专项行动取得阶段性成效。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（5）通过参加培训，分局及市场所监管干部能力得到提升。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（6）本辖区企业帮扶计划取得阶段性成效。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（三）督导检查阶段（10月21日-11月10日）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分局对各市场所各项工作开展情况进行抽查。抽查重点：重点区域、重点部位、重点品种、重点对象、药品生产经营者。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抽查方式：随机不定期，满意度调查等。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抽查评估内容：执法行为是否规范，药品安全风险是否掌控。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（四）总结验收阶段（11月11日-11月20日）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全面总结新城开展“药品安全放心工程”行动情况，对专项行动中的先进单位和个人进行表彰，对进一步深化“药品安全放心工程”做好安排部署。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五、工作要求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（一）加强领导，夯实责任。</w:t>
      </w:r>
      <w:r>
        <w:rPr>
          <w:rFonts w:hint="eastAsia" w:ascii="仿宋_GB2312" w:hAnsi="仿宋_GB2312" w:eastAsia="仿宋_GB2312" w:cs="仿宋_GB2312"/>
          <w:lang w:val="en-US" w:eastAsia="zh-CN"/>
        </w:rPr>
        <w:t>各市场所要充分认识到实施“药品安全放心工程”的重要性。依据分局实施方案，按照工作要求和时间节点完成任务。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（二）各负其责，通力合作。</w:t>
      </w:r>
      <w:r>
        <w:rPr>
          <w:rFonts w:hint="eastAsia" w:ascii="仿宋_GB2312" w:hAnsi="仿宋_GB2312" w:eastAsia="仿宋_GB2312" w:cs="仿宋_GB2312"/>
          <w:lang w:val="en-US" w:eastAsia="zh-CN"/>
        </w:rPr>
        <w:t>分局各市场所两级要及时联动，高效协作。</w:t>
      </w:r>
    </w:p>
    <w:p>
      <w:pPr>
        <w:keepNext w:val="0"/>
        <w:keepLines w:val="0"/>
        <w:pageBreakBefore w:val="0"/>
        <w:widowControl w:val="0"/>
        <w:tabs>
          <w:tab w:val="left" w:pos="366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（三）严格考核，推动落实。</w:t>
      </w:r>
      <w:r>
        <w:rPr>
          <w:rFonts w:hint="eastAsia" w:ascii="仿宋_GB2312" w:hAnsi="仿宋_GB2312" w:eastAsia="仿宋_GB2312" w:cs="仿宋_GB2312"/>
          <w:lang w:val="en-US" w:eastAsia="zh-CN"/>
        </w:rPr>
        <w:t>分局将“药品安全放心工程”行动纳入年度目标责任考核，每个阶段对各市场所放心工程行动的开展情况进行检查和通报，对好的做法进行总结推广，对推进不力、敷衍塞责的进行批评问责，以督导促落实，以考核促实效，推进放心工程行动顺利进行、取得实效。</w:t>
      </w:r>
    </w:p>
    <w:p>
      <w:pPr>
        <w:spacing w:line="500" w:lineRule="exact"/>
        <w:ind w:firstLine="4320" w:firstLineChars="1350"/>
        <w:rPr>
          <w:rFonts w:hint="eastAsia" w:hAnsi="仿宋_GB2312" w:cs="仿宋_GB2312"/>
          <w:szCs w:val="32"/>
        </w:rPr>
      </w:pPr>
    </w:p>
    <w:p>
      <w:pPr>
        <w:spacing w:line="500" w:lineRule="exact"/>
        <w:ind w:firstLine="4320" w:firstLineChars="1350"/>
        <w:rPr>
          <w:rFonts w:hint="eastAsia" w:hAnsi="仿宋_GB2312" w:cs="仿宋_GB2312"/>
          <w:szCs w:val="32"/>
        </w:rPr>
      </w:pPr>
    </w:p>
    <w:p>
      <w:pPr>
        <w:spacing w:line="500" w:lineRule="exact"/>
        <w:ind w:firstLine="4320" w:firstLineChars="1350"/>
        <w:rPr>
          <w:rFonts w:hint="eastAsia" w:hAnsi="仿宋_GB2312" w:cs="仿宋_GB2312"/>
          <w:szCs w:val="32"/>
        </w:rPr>
      </w:pPr>
    </w:p>
    <w:p>
      <w:pPr>
        <w:spacing w:line="500" w:lineRule="exact"/>
        <w:ind w:firstLine="4320" w:firstLineChars="1350"/>
        <w:rPr>
          <w:rFonts w:hint="eastAsia" w:hAnsi="仿宋_GB2312" w:cs="仿宋_GB2312"/>
          <w:szCs w:val="32"/>
        </w:rPr>
      </w:pPr>
    </w:p>
    <w:p>
      <w:pPr>
        <w:spacing w:line="500" w:lineRule="exact"/>
        <w:ind w:firstLine="4320" w:firstLineChars="1350"/>
        <w:rPr>
          <w:rFonts w:hint="eastAsia" w:hAnsi="仿宋_GB2312" w:cs="仿宋_GB2312"/>
          <w:szCs w:val="32"/>
        </w:rPr>
      </w:pPr>
    </w:p>
    <w:p>
      <w:pPr>
        <w:pStyle w:val="2"/>
        <w:rPr>
          <w:rFonts w:hint="eastAsia" w:hAnsi="仿宋_GB2312" w:cs="仿宋_GB2312"/>
          <w:szCs w:val="32"/>
        </w:rPr>
      </w:pPr>
    </w:p>
    <w:p>
      <w:pPr>
        <w:rPr>
          <w:rFonts w:hint="eastAsia" w:hAnsi="仿宋_GB2312" w:cs="仿宋_GB231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500" w:lineRule="exact"/>
        <w:ind w:firstLine="4320" w:firstLineChars="1350"/>
        <w:rPr>
          <w:rFonts w:hint="eastAsia" w:hAnsi="仿宋_GB2312" w:cs="仿宋_GB2312"/>
          <w:szCs w:val="32"/>
        </w:rPr>
      </w:pPr>
    </w:p>
    <w:p>
      <w:pPr>
        <w:spacing w:line="500" w:lineRule="exact"/>
        <w:rPr>
          <w:rFonts w:hint="eastAsia" w:hAnsi="仿宋_GB2312" w:cs="仿宋_GB2312"/>
          <w:szCs w:val="32"/>
        </w:rPr>
      </w:pPr>
    </w:p>
    <w:p>
      <w:pPr>
        <w:pStyle w:val="2"/>
        <w:rPr>
          <w:rFonts w:hint="eastAsia"/>
        </w:rPr>
      </w:pPr>
    </w:p>
    <w:p/>
    <w:p/>
    <w:p/>
    <w:tbl>
      <w:tblPr>
        <w:tblStyle w:val="37"/>
        <w:tblpPr w:leftFromText="180" w:rightFromText="180" w:vertAnchor="text" w:horzAnchor="page" w:tblpX="1544" w:tblpY="62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90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</w:rPr>
              <w:t xml:space="preserve">  </w:t>
            </w:r>
            <w:r>
              <w:rPr>
                <w:rFonts w:hint="eastAsia" w:ascii="Times New Roman" w:hAnsi="Times New Roman"/>
                <w:w w:val="95"/>
                <w:kern w:val="0"/>
                <w:sz w:val="28"/>
                <w:szCs w:val="28"/>
              </w:rPr>
              <w:t>陕西省</w:t>
            </w:r>
            <w:r>
              <w:rPr>
                <w:rFonts w:ascii="Times New Roman" w:hAnsi="Times New Roman"/>
                <w:w w:val="95"/>
                <w:kern w:val="0"/>
                <w:sz w:val="28"/>
                <w:szCs w:val="28"/>
              </w:rPr>
              <w:t>西咸新区市场监督管理局沣西新城分局</w:t>
            </w:r>
            <w:r>
              <w:rPr>
                <w:rFonts w:hint="eastAsia" w:ascii="Times New Roman" w:hAnsi="Times New Roman"/>
                <w:w w:val="95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w w:val="95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/>
                <w:w w:val="8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w w:val="80"/>
                <w:kern w:val="0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/>
                <w:w w:val="80"/>
                <w:kern w:val="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w w:val="90"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/>
                <w:w w:val="90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ascii="Times New Roman" w:hAnsi="Times New Roman"/>
                <w:w w:val="80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/>
                <w:w w:val="80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ascii="Times New Roman" w:hAnsi="Times New Roman"/>
                <w:w w:val="90"/>
                <w:kern w:val="0"/>
                <w:sz w:val="28"/>
                <w:szCs w:val="28"/>
              </w:rPr>
              <w:t>日</w:t>
            </w:r>
            <w:r>
              <w:rPr>
                <w:rFonts w:ascii="Times New Roman" w:hAnsi="Times New Roman"/>
                <w:w w:val="95"/>
                <w:kern w:val="0"/>
                <w:sz w:val="28"/>
                <w:szCs w:val="28"/>
              </w:rPr>
              <w:t>印发</w:t>
            </w:r>
            <w:r>
              <w:rPr>
                <w:rFonts w:hint="eastAsia" w:ascii="Times New Roman" w:hAnsi="Times New Roman"/>
                <w:w w:val="95"/>
                <w:kern w:val="0"/>
                <w:sz w:val="28"/>
                <w:szCs w:val="28"/>
              </w:rPr>
              <w:t xml:space="preserve">  </w:t>
            </w:r>
          </w:p>
        </w:tc>
      </w:tr>
    </w:tbl>
    <w:p/>
    <w:sectPr>
      <w:footerReference r:id="rId6" w:type="default"/>
      <w:footerReference r:id="rId7" w:type="even"/>
      <w:pgSz w:w="11906" w:h="16838"/>
      <w:pgMar w:top="2098" w:right="1474" w:bottom="1985" w:left="1474" w:header="851" w:footer="992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framePr w:wrap="around" w:vAnchor="text" w:hAnchor="margin" w:xAlign="outside" w:y="1"/>
      <w:rPr>
        <w:rStyle w:val="41"/>
      </w:rPr>
    </w:pPr>
    <w:r>
      <w:fldChar w:fldCharType="begin"/>
    </w:r>
    <w:r>
      <w:rPr>
        <w:rStyle w:val="41"/>
      </w:rPr>
      <w:instrText xml:space="preserve">PAGE  </w:instrText>
    </w:r>
    <w:r>
      <w:fldChar w:fldCharType="end"/>
    </w:r>
  </w:p>
  <w:p>
    <w:pPr>
      <w:pStyle w:val="2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jc w:val="both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5238750</wp:posOffset>
              </wp:positionH>
              <wp:positionV relativeFrom="paragraph">
                <wp:posOffset>-27305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985474339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5"/>
                                <w:jc w:val="right"/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3 -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2.5pt;margin-top:-2.1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EdlI02AAAAAsBAAAPAAAAAAAA&#10;AAEAIAAAACIAAABkcnMvZG93bnJldi54bWxQSwECFAAUAAAACACHTuJAStvN/xICAAATBAAADgAA&#10;AAAAAAABACAAAAAn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985474339"/>
                      <w:docPartObj>
                        <w:docPartGallery w:val="autotext"/>
                      </w:docPartObj>
                    </w:sdtPr>
                    <w:sdtEnd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5"/>
                          <w:jc w:val="right"/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t xml:space="preserve"> 3 -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2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rPr>
        <w:rFonts w:asciiTheme="majorEastAsia" w:hAnsiTheme="majorEastAsia" w:eastAsiaTheme="maj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635</wp:posOffset>
              </wp:positionH>
              <wp:positionV relativeFrom="paragraph">
                <wp:posOffset>-20955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5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.05pt;margin-top:-1.6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vlOtA0wAAAAcBAAAPAAAAAAAAAAEA&#10;IAAAACIAAABkcnMvZG93bnJldi54bWxQSwECFAAUAAAACACHTuJAwN7nihQCAAATBAAADgAAAAAA&#10;AAABACAAAAAiAQAAZHJzL2Uyb0RvYy54bWxQSwUGAAAAAAYABgBZAQAAq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5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15698"/>
    <w:multiLevelType w:val="singleLevel"/>
    <w:tmpl w:val="37C1569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D7C43"/>
    <w:rsid w:val="00002EDC"/>
    <w:rsid w:val="00003363"/>
    <w:rsid w:val="000034EE"/>
    <w:rsid w:val="00006F5A"/>
    <w:rsid w:val="000119C3"/>
    <w:rsid w:val="00012080"/>
    <w:rsid w:val="00020B43"/>
    <w:rsid w:val="00021BA2"/>
    <w:rsid w:val="00021DB1"/>
    <w:rsid w:val="00024201"/>
    <w:rsid w:val="00025BC9"/>
    <w:rsid w:val="00030B95"/>
    <w:rsid w:val="00030FD7"/>
    <w:rsid w:val="000316C1"/>
    <w:rsid w:val="00032FDB"/>
    <w:rsid w:val="0003390D"/>
    <w:rsid w:val="00033FE3"/>
    <w:rsid w:val="0003461E"/>
    <w:rsid w:val="00035357"/>
    <w:rsid w:val="000375A5"/>
    <w:rsid w:val="00037A52"/>
    <w:rsid w:val="00045809"/>
    <w:rsid w:val="00045FA9"/>
    <w:rsid w:val="00047908"/>
    <w:rsid w:val="00050123"/>
    <w:rsid w:val="00054604"/>
    <w:rsid w:val="00055D88"/>
    <w:rsid w:val="00056718"/>
    <w:rsid w:val="00060E6A"/>
    <w:rsid w:val="00062A9A"/>
    <w:rsid w:val="0006596D"/>
    <w:rsid w:val="00066262"/>
    <w:rsid w:val="00070035"/>
    <w:rsid w:val="00070D77"/>
    <w:rsid w:val="0007166B"/>
    <w:rsid w:val="00072004"/>
    <w:rsid w:val="00074610"/>
    <w:rsid w:val="0007527C"/>
    <w:rsid w:val="0007586A"/>
    <w:rsid w:val="0007587B"/>
    <w:rsid w:val="00075AFF"/>
    <w:rsid w:val="00075D1B"/>
    <w:rsid w:val="00077EEE"/>
    <w:rsid w:val="00080238"/>
    <w:rsid w:val="00081583"/>
    <w:rsid w:val="00081974"/>
    <w:rsid w:val="00082706"/>
    <w:rsid w:val="0008324D"/>
    <w:rsid w:val="00085859"/>
    <w:rsid w:val="000859A3"/>
    <w:rsid w:val="000868E8"/>
    <w:rsid w:val="000870BA"/>
    <w:rsid w:val="0008734E"/>
    <w:rsid w:val="00087DB0"/>
    <w:rsid w:val="00090327"/>
    <w:rsid w:val="00091597"/>
    <w:rsid w:val="00097292"/>
    <w:rsid w:val="000978A7"/>
    <w:rsid w:val="000A0D22"/>
    <w:rsid w:val="000A0DA7"/>
    <w:rsid w:val="000A1E06"/>
    <w:rsid w:val="000A326D"/>
    <w:rsid w:val="000A3338"/>
    <w:rsid w:val="000A3A46"/>
    <w:rsid w:val="000A3D32"/>
    <w:rsid w:val="000A4B4E"/>
    <w:rsid w:val="000A4DEF"/>
    <w:rsid w:val="000A6B0B"/>
    <w:rsid w:val="000A72F9"/>
    <w:rsid w:val="000A7DE2"/>
    <w:rsid w:val="000A7E0D"/>
    <w:rsid w:val="000B15CF"/>
    <w:rsid w:val="000B2DBA"/>
    <w:rsid w:val="000B6818"/>
    <w:rsid w:val="000C1261"/>
    <w:rsid w:val="000C30B2"/>
    <w:rsid w:val="000C6A20"/>
    <w:rsid w:val="000D0237"/>
    <w:rsid w:val="000D0286"/>
    <w:rsid w:val="000D0B2B"/>
    <w:rsid w:val="000D0C54"/>
    <w:rsid w:val="000D6099"/>
    <w:rsid w:val="000D739A"/>
    <w:rsid w:val="000D7B20"/>
    <w:rsid w:val="000E073E"/>
    <w:rsid w:val="000E13AE"/>
    <w:rsid w:val="000E19FD"/>
    <w:rsid w:val="000E1CDD"/>
    <w:rsid w:val="000E3BFF"/>
    <w:rsid w:val="000E3FF7"/>
    <w:rsid w:val="000E412E"/>
    <w:rsid w:val="000F032E"/>
    <w:rsid w:val="000F06F7"/>
    <w:rsid w:val="000F2881"/>
    <w:rsid w:val="000F2B5E"/>
    <w:rsid w:val="000F2FFB"/>
    <w:rsid w:val="000F382C"/>
    <w:rsid w:val="000F4586"/>
    <w:rsid w:val="000F5989"/>
    <w:rsid w:val="001000B4"/>
    <w:rsid w:val="001000BB"/>
    <w:rsid w:val="0010687E"/>
    <w:rsid w:val="00107FB3"/>
    <w:rsid w:val="00110670"/>
    <w:rsid w:val="001115A4"/>
    <w:rsid w:val="00113399"/>
    <w:rsid w:val="001158B5"/>
    <w:rsid w:val="0011790A"/>
    <w:rsid w:val="00122CAB"/>
    <w:rsid w:val="00124210"/>
    <w:rsid w:val="001250FB"/>
    <w:rsid w:val="0012518F"/>
    <w:rsid w:val="001271EB"/>
    <w:rsid w:val="00132ED2"/>
    <w:rsid w:val="00133A0A"/>
    <w:rsid w:val="00140145"/>
    <w:rsid w:val="0014036F"/>
    <w:rsid w:val="00141161"/>
    <w:rsid w:val="001418B4"/>
    <w:rsid w:val="00147411"/>
    <w:rsid w:val="00150892"/>
    <w:rsid w:val="001534B2"/>
    <w:rsid w:val="00153EFB"/>
    <w:rsid w:val="0015704D"/>
    <w:rsid w:val="00161879"/>
    <w:rsid w:val="00162FAA"/>
    <w:rsid w:val="00165F9B"/>
    <w:rsid w:val="00166ACB"/>
    <w:rsid w:val="00167760"/>
    <w:rsid w:val="001678D8"/>
    <w:rsid w:val="00167CE4"/>
    <w:rsid w:val="00167E61"/>
    <w:rsid w:val="00171508"/>
    <w:rsid w:val="00171A0A"/>
    <w:rsid w:val="0017290D"/>
    <w:rsid w:val="00174D7C"/>
    <w:rsid w:val="00174E90"/>
    <w:rsid w:val="00175309"/>
    <w:rsid w:val="00176EA8"/>
    <w:rsid w:val="00180BED"/>
    <w:rsid w:val="00184D80"/>
    <w:rsid w:val="00187421"/>
    <w:rsid w:val="0019172A"/>
    <w:rsid w:val="0019277A"/>
    <w:rsid w:val="00192DF4"/>
    <w:rsid w:val="0019312A"/>
    <w:rsid w:val="001935BB"/>
    <w:rsid w:val="001958D5"/>
    <w:rsid w:val="00196E62"/>
    <w:rsid w:val="001A09C6"/>
    <w:rsid w:val="001A0FB7"/>
    <w:rsid w:val="001A6E39"/>
    <w:rsid w:val="001A7BCD"/>
    <w:rsid w:val="001B0B4B"/>
    <w:rsid w:val="001B2B69"/>
    <w:rsid w:val="001B3771"/>
    <w:rsid w:val="001B390A"/>
    <w:rsid w:val="001B3FA6"/>
    <w:rsid w:val="001B61FC"/>
    <w:rsid w:val="001B6518"/>
    <w:rsid w:val="001B6EEE"/>
    <w:rsid w:val="001C0EB5"/>
    <w:rsid w:val="001C11DF"/>
    <w:rsid w:val="001C1AD0"/>
    <w:rsid w:val="001C298C"/>
    <w:rsid w:val="001C3703"/>
    <w:rsid w:val="001C3A2A"/>
    <w:rsid w:val="001C5D8A"/>
    <w:rsid w:val="001C6888"/>
    <w:rsid w:val="001C710E"/>
    <w:rsid w:val="001D5A10"/>
    <w:rsid w:val="001E013D"/>
    <w:rsid w:val="001E0352"/>
    <w:rsid w:val="001E0A0E"/>
    <w:rsid w:val="001E0D54"/>
    <w:rsid w:val="001E0FE3"/>
    <w:rsid w:val="001E1430"/>
    <w:rsid w:val="001E15C9"/>
    <w:rsid w:val="001E2EBE"/>
    <w:rsid w:val="001E66B1"/>
    <w:rsid w:val="001F371E"/>
    <w:rsid w:val="001F3C2B"/>
    <w:rsid w:val="001F5207"/>
    <w:rsid w:val="001F55F6"/>
    <w:rsid w:val="001F6CAE"/>
    <w:rsid w:val="001F70FF"/>
    <w:rsid w:val="001F76C3"/>
    <w:rsid w:val="00200B2B"/>
    <w:rsid w:val="00202C08"/>
    <w:rsid w:val="00202CDD"/>
    <w:rsid w:val="00203866"/>
    <w:rsid w:val="002038B2"/>
    <w:rsid w:val="00204343"/>
    <w:rsid w:val="00205128"/>
    <w:rsid w:val="0020548E"/>
    <w:rsid w:val="00205BA2"/>
    <w:rsid w:val="00205F60"/>
    <w:rsid w:val="00211242"/>
    <w:rsid w:val="00212433"/>
    <w:rsid w:val="00212626"/>
    <w:rsid w:val="0021326A"/>
    <w:rsid w:val="002149FA"/>
    <w:rsid w:val="00215B53"/>
    <w:rsid w:val="00217348"/>
    <w:rsid w:val="00217509"/>
    <w:rsid w:val="002177AB"/>
    <w:rsid w:val="00220B63"/>
    <w:rsid w:val="0022319D"/>
    <w:rsid w:val="00224862"/>
    <w:rsid w:val="00224CAF"/>
    <w:rsid w:val="002314AF"/>
    <w:rsid w:val="00231544"/>
    <w:rsid w:val="00234C55"/>
    <w:rsid w:val="00236BE7"/>
    <w:rsid w:val="00236C05"/>
    <w:rsid w:val="00237482"/>
    <w:rsid w:val="0024082C"/>
    <w:rsid w:val="00242545"/>
    <w:rsid w:val="0024272B"/>
    <w:rsid w:val="00242976"/>
    <w:rsid w:val="0024377B"/>
    <w:rsid w:val="0024497B"/>
    <w:rsid w:val="00246D6E"/>
    <w:rsid w:val="00252D8A"/>
    <w:rsid w:val="00253317"/>
    <w:rsid w:val="0025333C"/>
    <w:rsid w:val="00254A36"/>
    <w:rsid w:val="00254B11"/>
    <w:rsid w:val="00254E0A"/>
    <w:rsid w:val="002554BD"/>
    <w:rsid w:val="00257694"/>
    <w:rsid w:val="0026063C"/>
    <w:rsid w:val="00260934"/>
    <w:rsid w:val="00260E7B"/>
    <w:rsid w:val="0026123D"/>
    <w:rsid w:val="00261CA4"/>
    <w:rsid w:val="002625ED"/>
    <w:rsid w:val="0026384F"/>
    <w:rsid w:val="0026555E"/>
    <w:rsid w:val="002657A0"/>
    <w:rsid w:val="002671E9"/>
    <w:rsid w:val="00273391"/>
    <w:rsid w:val="00273D49"/>
    <w:rsid w:val="002758EA"/>
    <w:rsid w:val="00275A2F"/>
    <w:rsid w:val="0027633E"/>
    <w:rsid w:val="0027689B"/>
    <w:rsid w:val="002772A0"/>
    <w:rsid w:val="00280102"/>
    <w:rsid w:val="0028012F"/>
    <w:rsid w:val="00280CDB"/>
    <w:rsid w:val="00281F0F"/>
    <w:rsid w:val="00282913"/>
    <w:rsid w:val="00282E03"/>
    <w:rsid w:val="00283F1B"/>
    <w:rsid w:val="00287E58"/>
    <w:rsid w:val="00294977"/>
    <w:rsid w:val="0029574E"/>
    <w:rsid w:val="00295A56"/>
    <w:rsid w:val="0029628E"/>
    <w:rsid w:val="002966BB"/>
    <w:rsid w:val="002970F1"/>
    <w:rsid w:val="00297456"/>
    <w:rsid w:val="002A0BDC"/>
    <w:rsid w:val="002A0F47"/>
    <w:rsid w:val="002A1C84"/>
    <w:rsid w:val="002A6656"/>
    <w:rsid w:val="002A7861"/>
    <w:rsid w:val="002B18A2"/>
    <w:rsid w:val="002B7DB6"/>
    <w:rsid w:val="002C370D"/>
    <w:rsid w:val="002C5557"/>
    <w:rsid w:val="002D0AFC"/>
    <w:rsid w:val="002D0E3C"/>
    <w:rsid w:val="002D17C2"/>
    <w:rsid w:val="002D1AC8"/>
    <w:rsid w:val="002D3717"/>
    <w:rsid w:val="002E0315"/>
    <w:rsid w:val="002E069C"/>
    <w:rsid w:val="002E0C51"/>
    <w:rsid w:val="002E128B"/>
    <w:rsid w:val="002E249D"/>
    <w:rsid w:val="002E3ECC"/>
    <w:rsid w:val="002E63CC"/>
    <w:rsid w:val="002E721D"/>
    <w:rsid w:val="002F0724"/>
    <w:rsid w:val="002F08CB"/>
    <w:rsid w:val="002F229E"/>
    <w:rsid w:val="002F2BD3"/>
    <w:rsid w:val="002F391D"/>
    <w:rsid w:val="002F4267"/>
    <w:rsid w:val="002F4D2D"/>
    <w:rsid w:val="002F6906"/>
    <w:rsid w:val="002F7C32"/>
    <w:rsid w:val="00300820"/>
    <w:rsid w:val="00300BD7"/>
    <w:rsid w:val="0030382E"/>
    <w:rsid w:val="00305D00"/>
    <w:rsid w:val="00312022"/>
    <w:rsid w:val="00312B18"/>
    <w:rsid w:val="0031522C"/>
    <w:rsid w:val="0031594B"/>
    <w:rsid w:val="00316A5D"/>
    <w:rsid w:val="00316E36"/>
    <w:rsid w:val="003176D7"/>
    <w:rsid w:val="0032097D"/>
    <w:rsid w:val="00322099"/>
    <w:rsid w:val="00322724"/>
    <w:rsid w:val="003244F7"/>
    <w:rsid w:val="00324D61"/>
    <w:rsid w:val="00327B40"/>
    <w:rsid w:val="00327E68"/>
    <w:rsid w:val="00331227"/>
    <w:rsid w:val="00331E0C"/>
    <w:rsid w:val="0033680D"/>
    <w:rsid w:val="00336A7B"/>
    <w:rsid w:val="00340023"/>
    <w:rsid w:val="00340554"/>
    <w:rsid w:val="00340AC7"/>
    <w:rsid w:val="00342104"/>
    <w:rsid w:val="003447CC"/>
    <w:rsid w:val="003450AF"/>
    <w:rsid w:val="0035031C"/>
    <w:rsid w:val="00350673"/>
    <w:rsid w:val="00350EC4"/>
    <w:rsid w:val="00354D30"/>
    <w:rsid w:val="00355C22"/>
    <w:rsid w:val="0036048B"/>
    <w:rsid w:val="00360F4E"/>
    <w:rsid w:val="0036205C"/>
    <w:rsid w:val="003631FC"/>
    <w:rsid w:val="00364623"/>
    <w:rsid w:val="00364D0F"/>
    <w:rsid w:val="00365314"/>
    <w:rsid w:val="003666D7"/>
    <w:rsid w:val="00367091"/>
    <w:rsid w:val="003677D1"/>
    <w:rsid w:val="00371D20"/>
    <w:rsid w:val="00373B12"/>
    <w:rsid w:val="00374758"/>
    <w:rsid w:val="00374AB7"/>
    <w:rsid w:val="00377EB8"/>
    <w:rsid w:val="00380D7F"/>
    <w:rsid w:val="00381A52"/>
    <w:rsid w:val="00383609"/>
    <w:rsid w:val="00384A7A"/>
    <w:rsid w:val="00385876"/>
    <w:rsid w:val="00391A0E"/>
    <w:rsid w:val="003929C0"/>
    <w:rsid w:val="00395831"/>
    <w:rsid w:val="00396864"/>
    <w:rsid w:val="00396D4C"/>
    <w:rsid w:val="003A6664"/>
    <w:rsid w:val="003A705E"/>
    <w:rsid w:val="003A73CB"/>
    <w:rsid w:val="003A7E36"/>
    <w:rsid w:val="003B0F99"/>
    <w:rsid w:val="003B1801"/>
    <w:rsid w:val="003B38AA"/>
    <w:rsid w:val="003B5B38"/>
    <w:rsid w:val="003B71BC"/>
    <w:rsid w:val="003B7985"/>
    <w:rsid w:val="003C0B54"/>
    <w:rsid w:val="003C1240"/>
    <w:rsid w:val="003C3749"/>
    <w:rsid w:val="003C6412"/>
    <w:rsid w:val="003C6864"/>
    <w:rsid w:val="003D3550"/>
    <w:rsid w:val="003D5883"/>
    <w:rsid w:val="003D5A65"/>
    <w:rsid w:val="003D5AF1"/>
    <w:rsid w:val="003D7D80"/>
    <w:rsid w:val="003E170C"/>
    <w:rsid w:val="003E3907"/>
    <w:rsid w:val="003E5B0E"/>
    <w:rsid w:val="003E65E1"/>
    <w:rsid w:val="003E6B04"/>
    <w:rsid w:val="003E6F32"/>
    <w:rsid w:val="003E79C5"/>
    <w:rsid w:val="003F1DF6"/>
    <w:rsid w:val="003F5979"/>
    <w:rsid w:val="003F5A3D"/>
    <w:rsid w:val="003F6BBB"/>
    <w:rsid w:val="004002D5"/>
    <w:rsid w:val="004005FE"/>
    <w:rsid w:val="00400D56"/>
    <w:rsid w:val="004021F5"/>
    <w:rsid w:val="004033E2"/>
    <w:rsid w:val="004044A0"/>
    <w:rsid w:val="00411519"/>
    <w:rsid w:val="00412764"/>
    <w:rsid w:val="0041282D"/>
    <w:rsid w:val="004131D0"/>
    <w:rsid w:val="0041382B"/>
    <w:rsid w:val="00414A59"/>
    <w:rsid w:val="00414CC0"/>
    <w:rsid w:val="00414E9A"/>
    <w:rsid w:val="0041692F"/>
    <w:rsid w:val="00417C3C"/>
    <w:rsid w:val="00420444"/>
    <w:rsid w:val="00420548"/>
    <w:rsid w:val="004217CC"/>
    <w:rsid w:val="004231CE"/>
    <w:rsid w:val="00424B6C"/>
    <w:rsid w:val="00424D3F"/>
    <w:rsid w:val="004312D5"/>
    <w:rsid w:val="00431F00"/>
    <w:rsid w:val="00433CCC"/>
    <w:rsid w:val="004344EA"/>
    <w:rsid w:val="00434F40"/>
    <w:rsid w:val="00435E68"/>
    <w:rsid w:val="004375FA"/>
    <w:rsid w:val="004412CC"/>
    <w:rsid w:val="004424C4"/>
    <w:rsid w:val="00442DC5"/>
    <w:rsid w:val="004433E9"/>
    <w:rsid w:val="0044361C"/>
    <w:rsid w:val="004442AD"/>
    <w:rsid w:val="004470E4"/>
    <w:rsid w:val="004514A6"/>
    <w:rsid w:val="00451A49"/>
    <w:rsid w:val="00452A13"/>
    <w:rsid w:val="00452E01"/>
    <w:rsid w:val="00455EF2"/>
    <w:rsid w:val="004602C2"/>
    <w:rsid w:val="004608B8"/>
    <w:rsid w:val="00460FAE"/>
    <w:rsid w:val="004613C7"/>
    <w:rsid w:val="0046184E"/>
    <w:rsid w:val="00462429"/>
    <w:rsid w:val="0046247D"/>
    <w:rsid w:val="004633D2"/>
    <w:rsid w:val="004634D9"/>
    <w:rsid w:val="00463FA6"/>
    <w:rsid w:val="0046571F"/>
    <w:rsid w:val="00466608"/>
    <w:rsid w:val="004666E3"/>
    <w:rsid w:val="00470032"/>
    <w:rsid w:val="004716A5"/>
    <w:rsid w:val="00471E5D"/>
    <w:rsid w:val="00472507"/>
    <w:rsid w:val="0047332D"/>
    <w:rsid w:val="0047450F"/>
    <w:rsid w:val="00474A69"/>
    <w:rsid w:val="004752DB"/>
    <w:rsid w:val="00476959"/>
    <w:rsid w:val="0047766C"/>
    <w:rsid w:val="00480881"/>
    <w:rsid w:val="00480BF8"/>
    <w:rsid w:val="004871B9"/>
    <w:rsid w:val="00487A57"/>
    <w:rsid w:val="00490BE7"/>
    <w:rsid w:val="0049112B"/>
    <w:rsid w:val="004926BC"/>
    <w:rsid w:val="00493A30"/>
    <w:rsid w:val="00493FD6"/>
    <w:rsid w:val="00494A8A"/>
    <w:rsid w:val="00495BAC"/>
    <w:rsid w:val="00495BC7"/>
    <w:rsid w:val="00495EFD"/>
    <w:rsid w:val="00496B5E"/>
    <w:rsid w:val="00497DED"/>
    <w:rsid w:val="004A0514"/>
    <w:rsid w:val="004A415B"/>
    <w:rsid w:val="004A4A38"/>
    <w:rsid w:val="004A7E48"/>
    <w:rsid w:val="004B0F24"/>
    <w:rsid w:val="004B4B3D"/>
    <w:rsid w:val="004B6B9C"/>
    <w:rsid w:val="004B6C1D"/>
    <w:rsid w:val="004C286A"/>
    <w:rsid w:val="004C3166"/>
    <w:rsid w:val="004C46D1"/>
    <w:rsid w:val="004C49F2"/>
    <w:rsid w:val="004C60EB"/>
    <w:rsid w:val="004C765C"/>
    <w:rsid w:val="004D05D2"/>
    <w:rsid w:val="004D0FCD"/>
    <w:rsid w:val="004D11AB"/>
    <w:rsid w:val="004D1242"/>
    <w:rsid w:val="004D13E8"/>
    <w:rsid w:val="004D2146"/>
    <w:rsid w:val="004D2EB5"/>
    <w:rsid w:val="004D4B93"/>
    <w:rsid w:val="004D52D5"/>
    <w:rsid w:val="004D745B"/>
    <w:rsid w:val="004D79FC"/>
    <w:rsid w:val="004E0A86"/>
    <w:rsid w:val="004E0F51"/>
    <w:rsid w:val="004E51DB"/>
    <w:rsid w:val="004E6B07"/>
    <w:rsid w:val="004E6F26"/>
    <w:rsid w:val="004E7A1A"/>
    <w:rsid w:val="004F07C4"/>
    <w:rsid w:val="004F11F6"/>
    <w:rsid w:val="004F2FBA"/>
    <w:rsid w:val="004F3F0D"/>
    <w:rsid w:val="004F40FC"/>
    <w:rsid w:val="004F7B29"/>
    <w:rsid w:val="004F7C94"/>
    <w:rsid w:val="005003EE"/>
    <w:rsid w:val="005004B6"/>
    <w:rsid w:val="0050182E"/>
    <w:rsid w:val="00505FFF"/>
    <w:rsid w:val="00506A49"/>
    <w:rsid w:val="005071FD"/>
    <w:rsid w:val="00511070"/>
    <w:rsid w:val="005126D3"/>
    <w:rsid w:val="00515414"/>
    <w:rsid w:val="00516FDC"/>
    <w:rsid w:val="00517096"/>
    <w:rsid w:val="00517436"/>
    <w:rsid w:val="00524055"/>
    <w:rsid w:val="00526B75"/>
    <w:rsid w:val="005304EC"/>
    <w:rsid w:val="005306EE"/>
    <w:rsid w:val="005325CA"/>
    <w:rsid w:val="005333E5"/>
    <w:rsid w:val="005349CB"/>
    <w:rsid w:val="0053531B"/>
    <w:rsid w:val="00535BA1"/>
    <w:rsid w:val="00536C94"/>
    <w:rsid w:val="00537052"/>
    <w:rsid w:val="00541277"/>
    <w:rsid w:val="00542880"/>
    <w:rsid w:val="00543E46"/>
    <w:rsid w:val="00543FBC"/>
    <w:rsid w:val="00544A4F"/>
    <w:rsid w:val="005477F9"/>
    <w:rsid w:val="00550CB4"/>
    <w:rsid w:val="00552D6B"/>
    <w:rsid w:val="005547D0"/>
    <w:rsid w:val="005554F3"/>
    <w:rsid w:val="00560B42"/>
    <w:rsid w:val="00560FBB"/>
    <w:rsid w:val="00562788"/>
    <w:rsid w:val="00563B9B"/>
    <w:rsid w:val="005703E2"/>
    <w:rsid w:val="00570C8D"/>
    <w:rsid w:val="00571691"/>
    <w:rsid w:val="00571F54"/>
    <w:rsid w:val="00572C95"/>
    <w:rsid w:val="0057303F"/>
    <w:rsid w:val="005758AC"/>
    <w:rsid w:val="00575D58"/>
    <w:rsid w:val="00576CAF"/>
    <w:rsid w:val="00576E6C"/>
    <w:rsid w:val="005773B8"/>
    <w:rsid w:val="005800AC"/>
    <w:rsid w:val="005806D4"/>
    <w:rsid w:val="00582951"/>
    <w:rsid w:val="00583D51"/>
    <w:rsid w:val="005874CD"/>
    <w:rsid w:val="005A04C3"/>
    <w:rsid w:val="005A2AFE"/>
    <w:rsid w:val="005A2EEC"/>
    <w:rsid w:val="005A37D0"/>
    <w:rsid w:val="005A6702"/>
    <w:rsid w:val="005A67E1"/>
    <w:rsid w:val="005B1F6A"/>
    <w:rsid w:val="005B3133"/>
    <w:rsid w:val="005B5FAC"/>
    <w:rsid w:val="005B6819"/>
    <w:rsid w:val="005B6831"/>
    <w:rsid w:val="005C3BF7"/>
    <w:rsid w:val="005C415F"/>
    <w:rsid w:val="005C60F5"/>
    <w:rsid w:val="005C6842"/>
    <w:rsid w:val="005D406B"/>
    <w:rsid w:val="005D672B"/>
    <w:rsid w:val="005E1E36"/>
    <w:rsid w:val="005E24BE"/>
    <w:rsid w:val="005E2C8B"/>
    <w:rsid w:val="005E34F1"/>
    <w:rsid w:val="005E4217"/>
    <w:rsid w:val="005E516C"/>
    <w:rsid w:val="005E578A"/>
    <w:rsid w:val="005E7FAD"/>
    <w:rsid w:val="005F2CE3"/>
    <w:rsid w:val="005F39EB"/>
    <w:rsid w:val="005F4A8A"/>
    <w:rsid w:val="005F59B1"/>
    <w:rsid w:val="00601169"/>
    <w:rsid w:val="0060165D"/>
    <w:rsid w:val="006021DF"/>
    <w:rsid w:val="006039C0"/>
    <w:rsid w:val="0060437F"/>
    <w:rsid w:val="00605C09"/>
    <w:rsid w:val="00606F80"/>
    <w:rsid w:val="00607981"/>
    <w:rsid w:val="00610197"/>
    <w:rsid w:val="00613F32"/>
    <w:rsid w:val="006147A8"/>
    <w:rsid w:val="006158FE"/>
    <w:rsid w:val="006159C4"/>
    <w:rsid w:val="00615F6D"/>
    <w:rsid w:val="00616E7C"/>
    <w:rsid w:val="00616E90"/>
    <w:rsid w:val="00621D82"/>
    <w:rsid w:val="00625312"/>
    <w:rsid w:val="00625DF1"/>
    <w:rsid w:val="006265D9"/>
    <w:rsid w:val="006325E7"/>
    <w:rsid w:val="00632BA2"/>
    <w:rsid w:val="0063638F"/>
    <w:rsid w:val="006408A8"/>
    <w:rsid w:val="00640CE5"/>
    <w:rsid w:val="00641A54"/>
    <w:rsid w:val="00641F0D"/>
    <w:rsid w:val="00642F64"/>
    <w:rsid w:val="00643A07"/>
    <w:rsid w:val="00651545"/>
    <w:rsid w:val="00651AEB"/>
    <w:rsid w:val="00653943"/>
    <w:rsid w:val="00654BD1"/>
    <w:rsid w:val="006564B5"/>
    <w:rsid w:val="0065697D"/>
    <w:rsid w:val="006573BF"/>
    <w:rsid w:val="00660AFD"/>
    <w:rsid w:val="006613DE"/>
    <w:rsid w:val="00662EF9"/>
    <w:rsid w:val="0066595E"/>
    <w:rsid w:val="00665BCB"/>
    <w:rsid w:val="00665CC6"/>
    <w:rsid w:val="00665DFE"/>
    <w:rsid w:val="00666B88"/>
    <w:rsid w:val="00667B3D"/>
    <w:rsid w:val="00670B04"/>
    <w:rsid w:val="006711D9"/>
    <w:rsid w:val="006718C3"/>
    <w:rsid w:val="00672AFD"/>
    <w:rsid w:val="00674553"/>
    <w:rsid w:val="006750B0"/>
    <w:rsid w:val="0067575D"/>
    <w:rsid w:val="0067677C"/>
    <w:rsid w:val="00677BF7"/>
    <w:rsid w:val="00680C57"/>
    <w:rsid w:val="00680ECA"/>
    <w:rsid w:val="006813EC"/>
    <w:rsid w:val="00682C3D"/>
    <w:rsid w:val="00685C39"/>
    <w:rsid w:val="00687796"/>
    <w:rsid w:val="006907A1"/>
    <w:rsid w:val="00691B6B"/>
    <w:rsid w:val="00691EA7"/>
    <w:rsid w:val="00692936"/>
    <w:rsid w:val="00694175"/>
    <w:rsid w:val="00697CBF"/>
    <w:rsid w:val="006A5A6E"/>
    <w:rsid w:val="006A6008"/>
    <w:rsid w:val="006A6CBE"/>
    <w:rsid w:val="006A73CA"/>
    <w:rsid w:val="006B010E"/>
    <w:rsid w:val="006B046D"/>
    <w:rsid w:val="006B1725"/>
    <w:rsid w:val="006B3284"/>
    <w:rsid w:val="006B6287"/>
    <w:rsid w:val="006B763F"/>
    <w:rsid w:val="006C0B5A"/>
    <w:rsid w:val="006C2407"/>
    <w:rsid w:val="006C6D36"/>
    <w:rsid w:val="006C7A97"/>
    <w:rsid w:val="006C7B2F"/>
    <w:rsid w:val="006C7DA9"/>
    <w:rsid w:val="006D57F2"/>
    <w:rsid w:val="006D5D94"/>
    <w:rsid w:val="006D6AEC"/>
    <w:rsid w:val="006D7430"/>
    <w:rsid w:val="006E2411"/>
    <w:rsid w:val="006E27A2"/>
    <w:rsid w:val="006E5657"/>
    <w:rsid w:val="006E7630"/>
    <w:rsid w:val="006E78DF"/>
    <w:rsid w:val="006F0EAE"/>
    <w:rsid w:val="006F2A80"/>
    <w:rsid w:val="006F318B"/>
    <w:rsid w:val="006F3D4A"/>
    <w:rsid w:val="006F4262"/>
    <w:rsid w:val="006F4ABA"/>
    <w:rsid w:val="006F5C20"/>
    <w:rsid w:val="006F77A8"/>
    <w:rsid w:val="00701A64"/>
    <w:rsid w:val="0070222B"/>
    <w:rsid w:val="00703D7C"/>
    <w:rsid w:val="00704323"/>
    <w:rsid w:val="0070480C"/>
    <w:rsid w:val="007065AF"/>
    <w:rsid w:val="00706AD2"/>
    <w:rsid w:val="00707ACA"/>
    <w:rsid w:val="00707D93"/>
    <w:rsid w:val="00711F8F"/>
    <w:rsid w:val="0072245F"/>
    <w:rsid w:val="00722992"/>
    <w:rsid w:val="0072470C"/>
    <w:rsid w:val="0072509B"/>
    <w:rsid w:val="00730BB2"/>
    <w:rsid w:val="00730EF6"/>
    <w:rsid w:val="00734C25"/>
    <w:rsid w:val="00734C9E"/>
    <w:rsid w:val="007365E3"/>
    <w:rsid w:val="00737492"/>
    <w:rsid w:val="007418C5"/>
    <w:rsid w:val="00741E20"/>
    <w:rsid w:val="007444F6"/>
    <w:rsid w:val="0074514B"/>
    <w:rsid w:val="007507B6"/>
    <w:rsid w:val="00751F44"/>
    <w:rsid w:val="00753B1F"/>
    <w:rsid w:val="00754FE8"/>
    <w:rsid w:val="0075555B"/>
    <w:rsid w:val="00755915"/>
    <w:rsid w:val="007604B3"/>
    <w:rsid w:val="00763DCA"/>
    <w:rsid w:val="0076519D"/>
    <w:rsid w:val="007662CE"/>
    <w:rsid w:val="00766F11"/>
    <w:rsid w:val="00767127"/>
    <w:rsid w:val="0076730A"/>
    <w:rsid w:val="00767C90"/>
    <w:rsid w:val="0077438E"/>
    <w:rsid w:val="00775385"/>
    <w:rsid w:val="00776439"/>
    <w:rsid w:val="0077786C"/>
    <w:rsid w:val="00781F17"/>
    <w:rsid w:val="00782A68"/>
    <w:rsid w:val="007839A8"/>
    <w:rsid w:val="00784C7B"/>
    <w:rsid w:val="007865F3"/>
    <w:rsid w:val="0078758F"/>
    <w:rsid w:val="00790C35"/>
    <w:rsid w:val="007917B1"/>
    <w:rsid w:val="0079221E"/>
    <w:rsid w:val="007927DE"/>
    <w:rsid w:val="007938B2"/>
    <w:rsid w:val="00794930"/>
    <w:rsid w:val="00795621"/>
    <w:rsid w:val="007969E4"/>
    <w:rsid w:val="00797572"/>
    <w:rsid w:val="007A0090"/>
    <w:rsid w:val="007A2931"/>
    <w:rsid w:val="007A36DB"/>
    <w:rsid w:val="007A37CE"/>
    <w:rsid w:val="007A59E4"/>
    <w:rsid w:val="007A5B0B"/>
    <w:rsid w:val="007A66A3"/>
    <w:rsid w:val="007B3BAD"/>
    <w:rsid w:val="007B448D"/>
    <w:rsid w:val="007B452B"/>
    <w:rsid w:val="007C05A0"/>
    <w:rsid w:val="007C1122"/>
    <w:rsid w:val="007C1629"/>
    <w:rsid w:val="007C17DF"/>
    <w:rsid w:val="007C3211"/>
    <w:rsid w:val="007C4B73"/>
    <w:rsid w:val="007C64E7"/>
    <w:rsid w:val="007C6A95"/>
    <w:rsid w:val="007D1026"/>
    <w:rsid w:val="007D1B44"/>
    <w:rsid w:val="007D1E64"/>
    <w:rsid w:val="007D58F3"/>
    <w:rsid w:val="007D5D69"/>
    <w:rsid w:val="007D7127"/>
    <w:rsid w:val="007E13FF"/>
    <w:rsid w:val="007E1677"/>
    <w:rsid w:val="007E4B5F"/>
    <w:rsid w:val="007E4F79"/>
    <w:rsid w:val="007E623F"/>
    <w:rsid w:val="007E7DBB"/>
    <w:rsid w:val="007F0604"/>
    <w:rsid w:val="007F0C23"/>
    <w:rsid w:val="007F14C6"/>
    <w:rsid w:val="007F1886"/>
    <w:rsid w:val="007F3267"/>
    <w:rsid w:val="007F4950"/>
    <w:rsid w:val="007F510D"/>
    <w:rsid w:val="007F7332"/>
    <w:rsid w:val="007F767E"/>
    <w:rsid w:val="00801478"/>
    <w:rsid w:val="00803022"/>
    <w:rsid w:val="00804951"/>
    <w:rsid w:val="0081086C"/>
    <w:rsid w:val="008137D6"/>
    <w:rsid w:val="0081403A"/>
    <w:rsid w:val="008148ED"/>
    <w:rsid w:val="00817CDC"/>
    <w:rsid w:val="00823638"/>
    <w:rsid w:val="008256E7"/>
    <w:rsid w:val="00826252"/>
    <w:rsid w:val="00826464"/>
    <w:rsid w:val="0083113D"/>
    <w:rsid w:val="008331D7"/>
    <w:rsid w:val="00833246"/>
    <w:rsid w:val="00833CAB"/>
    <w:rsid w:val="008342E0"/>
    <w:rsid w:val="00834506"/>
    <w:rsid w:val="00835A27"/>
    <w:rsid w:val="00835A54"/>
    <w:rsid w:val="00836B6C"/>
    <w:rsid w:val="00836EA1"/>
    <w:rsid w:val="00837292"/>
    <w:rsid w:val="00840E7C"/>
    <w:rsid w:val="0084146A"/>
    <w:rsid w:val="008427CA"/>
    <w:rsid w:val="00846198"/>
    <w:rsid w:val="00846365"/>
    <w:rsid w:val="00847BF5"/>
    <w:rsid w:val="00850D6C"/>
    <w:rsid w:val="00851D1C"/>
    <w:rsid w:val="00855A6D"/>
    <w:rsid w:val="00857583"/>
    <w:rsid w:val="00860146"/>
    <w:rsid w:val="00860BFF"/>
    <w:rsid w:val="00860C8E"/>
    <w:rsid w:val="008613AD"/>
    <w:rsid w:val="00864BE1"/>
    <w:rsid w:val="008650AE"/>
    <w:rsid w:val="00870594"/>
    <w:rsid w:val="00870FDE"/>
    <w:rsid w:val="00871F32"/>
    <w:rsid w:val="00872065"/>
    <w:rsid w:val="00872172"/>
    <w:rsid w:val="008724A7"/>
    <w:rsid w:val="00874049"/>
    <w:rsid w:val="00874B92"/>
    <w:rsid w:val="00876333"/>
    <w:rsid w:val="008773BD"/>
    <w:rsid w:val="00881889"/>
    <w:rsid w:val="00884213"/>
    <w:rsid w:val="008845C2"/>
    <w:rsid w:val="008877D2"/>
    <w:rsid w:val="00887825"/>
    <w:rsid w:val="0089385D"/>
    <w:rsid w:val="00893EB5"/>
    <w:rsid w:val="008A1993"/>
    <w:rsid w:val="008A4F93"/>
    <w:rsid w:val="008A6904"/>
    <w:rsid w:val="008A753B"/>
    <w:rsid w:val="008B2EA0"/>
    <w:rsid w:val="008B3366"/>
    <w:rsid w:val="008B39AF"/>
    <w:rsid w:val="008B4872"/>
    <w:rsid w:val="008B4E3C"/>
    <w:rsid w:val="008B64D8"/>
    <w:rsid w:val="008B7F18"/>
    <w:rsid w:val="008C06B7"/>
    <w:rsid w:val="008C094E"/>
    <w:rsid w:val="008C2E9E"/>
    <w:rsid w:val="008C3437"/>
    <w:rsid w:val="008C3C7B"/>
    <w:rsid w:val="008C489A"/>
    <w:rsid w:val="008C4DFD"/>
    <w:rsid w:val="008C5085"/>
    <w:rsid w:val="008C56E3"/>
    <w:rsid w:val="008C6B58"/>
    <w:rsid w:val="008C74F8"/>
    <w:rsid w:val="008D1857"/>
    <w:rsid w:val="008D318D"/>
    <w:rsid w:val="008D46DA"/>
    <w:rsid w:val="008D6907"/>
    <w:rsid w:val="008D6A24"/>
    <w:rsid w:val="008D6B35"/>
    <w:rsid w:val="008D7356"/>
    <w:rsid w:val="008D7F64"/>
    <w:rsid w:val="008E22CF"/>
    <w:rsid w:val="008E2F9B"/>
    <w:rsid w:val="008E405F"/>
    <w:rsid w:val="008E55C6"/>
    <w:rsid w:val="008F09E6"/>
    <w:rsid w:val="008F3565"/>
    <w:rsid w:val="008F363F"/>
    <w:rsid w:val="008F4189"/>
    <w:rsid w:val="008F5336"/>
    <w:rsid w:val="008F5B93"/>
    <w:rsid w:val="008F7A2D"/>
    <w:rsid w:val="008F7F91"/>
    <w:rsid w:val="00900011"/>
    <w:rsid w:val="009000A2"/>
    <w:rsid w:val="00902826"/>
    <w:rsid w:val="00903FE2"/>
    <w:rsid w:val="00904187"/>
    <w:rsid w:val="0090491F"/>
    <w:rsid w:val="00907AC1"/>
    <w:rsid w:val="00910650"/>
    <w:rsid w:val="00910712"/>
    <w:rsid w:val="00913A2A"/>
    <w:rsid w:val="009146DC"/>
    <w:rsid w:val="0091629B"/>
    <w:rsid w:val="00916D32"/>
    <w:rsid w:val="00920412"/>
    <w:rsid w:val="00920AE8"/>
    <w:rsid w:val="00920D88"/>
    <w:rsid w:val="009212FD"/>
    <w:rsid w:val="009220F4"/>
    <w:rsid w:val="00922F4B"/>
    <w:rsid w:val="009233CE"/>
    <w:rsid w:val="0092493E"/>
    <w:rsid w:val="009256C3"/>
    <w:rsid w:val="009258E3"/>
    <w:rsid w:val="00927E2B"/>
    <w:rsid w:val="0093136D"/>
    <w:rsid w:val="00933B65"/>
    <w:rsid w:val="00934AA4"/>
    <w:rsid w:val="009402AD"/>
    <w:rsid w:val="009423F2"/>
    <w:rsid w:val="0094501E"/>
    <w:rsid w:val="00950C94"/>
    <w:rsid w:val="009525A1"/>
    <w:rsid w:val="00952941"/>
    <w:rsid w:val="00954A78"/>
    <w:rsid w:val="00955485"/>
    <w:rsid w:val="00957893"/>
    <w:rsid w:val="009610B6"/>
    <w:rsid w:val="0096156F"/>
    <w:rsid w:val="009625B3"/>
    <w:rsid w:val="00964607"/>
    <w:rsid w:val="009646B5"/>
    <w:rsid w:val="00964F20"/>
    <w:rsid w:val="00965691"/>
    <w:rsid w:val="00965798"/>
    <w:rsid w:val="00966320"/>
    <w:rsid w:val="00966F29"/>
    <w:rsid w:val="00967AC7"/>
    <w:rsid w:val="00971463"/>
    <w:rsid w:val="0097210F"/>
    <w:rsid w:val="00972484"/>
    <w:rsid w:val="009743BC"/>
    <w:rsid w:val="00976476"/>
    <w:rsid w:val="00977252"/>
    <w:rsid w:val="00977259"/>
    <w:rsid w:val="00977CD4"/>
    <w:rsid w:val="00980F10"/>
    <w:rsid w:val="00981DBD"/>
    <w:rsid w:val="009844B4"/>
    <w:rsid w:val="009851CF"/>
    <w:rsid w:val="009857BB"/>
    <w:rsid w:val="00985A12"/>
    <w:rsid w:val="00986167"/>
    <w:rsid w:val="00987128"/>
    <w:rsid w:val="00992481"/>
    <w:rsid w:val="00993296"/>
    <w:rsid w:val="00993328"/>
    <w:rsid w:val="00995C8A"/>
    <w:rsid w:val="009963C0"/>
    <w:rsid w:val="009A009D"/>
    <w:rsid w:val="009A1CD8"/>
    <w:rsid w:val="009A1D81"/>
    <w:rsid w:val="009A202A"/>
    <w:rsid w:val="009A26E8"/>
    <w:rsid w:val="009A2BD1"/>
    <w:rsid w:val="009A393E"/>
    <w:rsid w:val="009A3AD2"/>
    <w:rsid w:val="009A4030"/>
    <w:rsid w:val="009A4890"/>
    <w:rsid w:val="009A7E05"/>
    <w:rsid w:val="009A7F0E"/>
    <w:rsid w:val="009B0F03"/>
    <w:rsid w:val="009B24D2"/>
    <w:rsid w:val="009B26D1"/>
    <w:rsid w:val="009B45CE"/>
    <w:rsid w:val="009B4E49"/>
    <w:rsid w:val="009B632D"/>
    <w:rsid w:val="009B6E34"/>
    <w:rsid w:val="009B7E26"/>
    <w:rsid w:val="009C16DE"/>
    <w:rsid w:val="009C1774"/>
    <w:rsid w:val="009C34CD"/>
    <w:rsid w:val="009C597E"/>
    <w:rsid w:val="009C6BDA"/>
    <w:rsid w:val="009D2DE5"/>
    <w:rsid w:val="009D2EF1"/>
    <w:rsid w:val="009D3E6B"/>
    <w:rsid w:val="009D5D45"/>
    <w:rsid w:val="009D76FD"/>
    <w:rsid w:val="009E1856"/>
    <w:rsid w:val="009E64BF"/>
    <w:rsid w:val="009F0857"/>
    <w:rsid w:val="009F0A0F"/>
    <w:rsid w:val="009F310F"/>
    <w:rsid w:val="009F557E"/>
    <w:rsid w:val="009F55A1"/>
    <w:rsid w:val="009F5876"/>
    <w:rsid w:val="009F5C74"/>
    <w:rsid w:val="009F5DC4"/>
    <w:rsid w:val="009F66E4"/>
    <w:rsid w:val="009F73F5"/>
    <w:rsid w:val="00A00AA5"/>
    <w:rsid w:val="00A033B4"/>
    <w:rsid w:val="00A04B57"/>
    <w:rsid w:val="00A106B0"/>
    <w:rsid w:val="00A117BC"/>
    <w:rsid w:val="00A121A1"/>
    <w:rsid w:val="00A133D7"/>
    <w:rsid w:val="00A14A55"/>
    <w:rsid w:val="00A16986"/>
    <w:rsid w:val="00A175E5"/>
    <w:rsid w:val="00A1777D"/>
    <w:rsid w:val="00A20D5E"/>
    <w:rsid w:val="00A23306"/>
    <w:rsid w:val="00A272A8"/>
    <w:rsid w:val="00A301A4"/>
    <w:rsid w:val="00A305BD"/>
    <w:rsid w:val="00A30AB8"/>
    <w:rsid w:val="00A33A74"/>
    <w:rsid w:val="00A33D2A"/>
    <w:rsid w:val="00A34242"/>
    <w:rsid w:val="00A35828"/>
    <w:rsid w:val="00A359E9"/>
    <w:rsid w:val="00A41B13"/>
    <w:rsid w:val="00A4348D"/>
    <w:rsid w:val="00A46AE2"/>
    <w:rsid w:val="00A47343"/>
    <w:rsid w:val="00A50503"/>
    <w:rsid w:val="00A51C7B"/>
    <w:rsid w:val="00A51DB3"/>
    <w:rsid w:val="00A524F8"/>
    <w:rsid w:val="00A527D6"/>
    <w:rsid w:val="00A52A00"/>
    <w:rsid w:val="00A52D0F"/>
    <w:rsid w:val="00A554F3"/>
    <w:rsid w:val="00A557A7"/>
    <w:rsid w:val="00A5699E"/>
    <w:rsid w:val="00A579E3"/>
    <w:rsid w:val="00A57A22"/>
    <w:rsid w:val="00A6097C"/>
    <w:rsid w:val="00A612D0"/>
    <w:rsid w:val="00A64DA3"/>
    <w:rsid w:val="00A660DB"/>
    <w:rsid w:val="00A66571"/>
    <w:rsid w:val="00A746EC"/>
    <w:rsid w:val="00A74957"/>
    <w:rsid w:val="00A74D4B"/>
    <w:rsid w:val="00A76453"/>
    <w:rsid w:val="00A76787"/>
    <w:rsid w:val="00A802E3"/>
    <w:rsid w:val="00A8392C"/>
    <w:rsid w:val="00A84B88"/>
    <w:rsid w:val="00A85421"/>
    <w:rsid w:val="00A85F1B"/>
    <w:rsid w:val="00A8757E"/>
    <w:rsid w:val="00A87A00"/>
    <w:rsid w:val="00A9087E"/>
    <w:rsid w:val="00A91B99"/>
    <w:rsid w:val="00A9644E"/>
    <w:rsid w:val="00A96A8B"/>
    <w:rsid w:val="00A978EB"/>
    <w:rsid w:val="00AA30BD"/>
    <w:rsid w:val="00AA369F"/>
    <w:rsid w:val="00AA4FBB"/>
    <w:rsid w:val="00AA57A8"/>
    <w:rsid w:val="00AA5AD3"/>
    <w:rsid w:val="00AB108F"/>
    <w:rsid w:val="00AB2967"/>
    <w:rsid w:val="00AB3278"/>
    <w:rsid w:val="00AB3E3E"/>
    <w:rsid w:val="00AB4A48"/>
    <w:rsid w:val="00AB5832"/>
    <w:rsid w:val="00AB5D92"/>
    <w:rsid w:val="00AC1BDD"/>
    <w:rsid w:val="00AC2125"/>
    <w:rsid w:val="00AC2F12"/>
    <w:rsid w:val="00AC4B58"/>
    <w:rsid w:val="00AC5883"/>
    <w:rsid w:val="00AC65EF"/>
    <w:rsid w:val="00AC7D99"/>
    <w:rsid w:val="00AD097E"/>
    <w:rsid w:val="00AD1832"/>
    <w:rsid w:val="00AD5D02"/>
    <w:rsid w:val="00AD5E74"/>
    <w:rsid w:val="00AD66DD"/>
    <w:rsid w:val="00AD7961"/>
    <w:rsid w:val="00AE15E2"/>
    <w:rsid w:val="00AE1D73"/>
    <w:rsid w:val="00AE2C30"/>
    <w:rsid w:val="00AE337C"/>
    <w:rsid w:val="00AE6665"/>
    <w:rsid w:val="00AF141B"/>
    <w:rsid w:val="00AF1459"/>
    <w:rsid w:val="00AF181A"/>
    <w:rsid w:val="00AF1AEC"/>
    <w:rsid w:val="00AF2E76"/>
    <w:rsid w:val="00AF3EAC"/>
    <w:rsid w:val="00AF65E9"/>
    <w:rsid w:val="00B00E5F"/>
    <w:rsid w:val="00B01D0E"/>
    <w:rsid w:val="00B03D00"/>
    <w:rsid w:val="00B05764"/>
    <w:rsid w:val="00B0615E"/>
    <w:rsid w:val="00B07551"/>
    <w:rsid w:val="00B10A95"/>
    <w:rsid w:val="00B10D38"/>
    <w:rsid w:val="00B10EFD"/>
    <w:rsid w:val="00B14B73"/>
    <w:rsid w:val="00B16BC0"/>
    <w:rsid w:val="00B17CB8"/>
    <w:rsid w:val="00B20E51"/>
    <w:rsid w:val="00B21241"/>
    <w:rsid w:val="00B23763"/>
    <w:rsid w:val="00B25BAA"/>
    <w:rsid w:val="00B25FE0"/>
    <w:rsid w:val="00B2604F"/>
    <w:rsid w:val="00B261B6"/>
    <w:rsid w:val="00B2633E"/>
    <w:rsid w:val="00B26B72"/>
    <w:rsid w:val="00B26E6F"/>
    <w:rsid w:val="00B27BE1"/>
    <w:rsid w:val="00B31C14"/>
    <w:rsid w:val="00B32AD5"/>
    <w:rsid w:val="00B32B43"/>
    <w:rsid w:val="00B3671D"/>
    <w:rsid w:val="00B3739E"/>
    <w:rsid w:val="00B37DDE"/>
    <w:rsid w:val="00B41814"/>
    <w:rsid w:val="00B41B2A"/>
    <w:rsid w:val="00B42930"/>
    <w:rsid w:val="00B42E74"/>
    <w:rsid w:val="00B4379F"/>
    <w:rsid w:val="00B44617"/>
    <w:rsid w:val="00B44B58"/>
    <w:rsid w:val="00B45ADD"/>
    <w:rsid w:val="00B477D0"/>
    <w:rsid w:val="00B51FC1"/>
    <w:rsid w:val="00B52DD2"/>
    <w:rsid w:val="00B534BF"/>
    <w:rsid w:val="00B53CBA"/>
    <w:rsid w:val="00B54B4F"/>
    <w:rsid w:val="00B55FF3"/>
    <w:rsid w:val="00B56AB4"/>
    <w:rsid w:val="00B56C6B"/>
    <w:rsid w:val="00B575F2"/>
    <w:rsid w:val="00B60B6C"/>
    <w:rsid w:val="00B62750"/>
    <w:rsid w:val="00B62F44"/>
    <w:rsid w:val="00B6314A"/>
    <w:rsid w:val="00B657B7"/>
    <w:rsid w:val="00B65D42"/>
    <w:rsid w:val="00B663D8"/>
    <w:rsid w:val="00B7487F"/>
    <w:rsid w:val="00B75246"/>
    <w:rsid w:val="00B759D7"/>
    <w:rsid w:val="00B76F2B"/>
    <w:rsid w:val="00B772A1"/>
    <w:rsid w:val="00B77B3A"/>
    <w:rsid w:val="00B81459"/>
    <w:rsid w:val="00B82DDC"/>
    <w:rsid w:val="00B8407B"/>
    <w:rsid w:val="00B86239"/>
    <w:rsid w:val="00B862D1"/>
    <w:rsid w:val="00B90BBF"/>
    <w:rsid w:val="00B92924"/>
    <w:rsid w:val="00B92D77"/>
    <w:rsid w:val="00B93404"/>
    <w:rsid w:val="00B94B32"/>
    <w:rsid w:val="00B973CA"/>
    <w:rsid w:val="00BA1301"/>
    <w:rsid w:val="00BA136F"/>
    <w:rsid w:val="00BA2953"/>
    <w:rsid w:val="00BA2C06"/>
    <w:rsid w:val="00BA5EA7"/>
    <w:rsid w:val="00BA5FCE"/>
    <w:rsid w:val="00BB00F9"/>
    <w:rsid w:val="00BB1596"/>
    <w:rsid w:val="00BB323E"/>
    <w:rsid w:val="00BB7473"/>
    <w:rsid w:val="00BB7D32"/>
    <w:rsid w:val="00BC0EC4"/>
    <w:rsid w:val="00BC116C"/>
    <w:rsid w:val="00BC1273"/>
    <w:rsid w:val="00BC2CA2"/>
    <w:rsid w:val="00BC57CA"/>
    <w:rsid w:val="00BC6DC5"/>
    <w:rsid w:val="00BC7134"/>
    <w:rsid w:val="00BC7586"/>
    <w:rsid w:val="00BD0ECE"/>
    <w:rsid w:val="00BD4805"/>
    <w:rsid w:val="00BD56F4"/>
    <w:rsid w:val="00BD5AB9"/>
    <w:rsid w:val="00BD6C77"/>
    <w:rsid w:val="00BD7974"/>
    <w:rsid w:val="00BE0800"/>
    <w:rsid w:val="00BE09F3"/>
    <w:rsid w:val="00BE16EA"/>
    <w:rsid w:val="00BE3739"/>
    <w:rsid w:val="00BE4D58"/>
    <w:rsid w:val="00BF116A"/>
    <w:rsid w:val="00BF1940"/>
    <w:rsid w:val="00BF19AF"/>
    <w:rsid w:val="00BF1C3B"/>
    <w:rsid w:val="00BF1F36"/>
    <w:rsid w:val="00BF2DE6"/>
    <w:rsid w:val="00BF37BC"/>
    <w:rsid w:val="00BF453C"/>
    <w:rsid w:val="00C0122E"/>
    <w:rsid w:val="00C025A4"/>
    <w:rsid w:val="00C02928"/>
    <w:rsid w:val="00C03BB6"/>
    <w:rsid w:val="00C05CCB"/>
    <w:rsid w:val="00C10052"/>
    <w:rsid w:val="00C10703"/>
    <w:rsid w:val="00C1337E"/>
    <w:rsid w:val="00C1763A"/>
    <w:rsid w:val="00C23640"/>
    <w:rsid w:val="00C24EBF"/>
    <w:rsid w:val="00C267D1"/>
    <w:rsid w:val="00C27C79"/>
    <w:rsid w:val="00C30C3D"/>
    <w:rsid w:val="00C3222E"/>
    <w:rsid w:val="00C32E81"/>
    <w:rsid w:val="00C33B4B"/>
    <w:rsid w:val="00C341A6"/>
    <w:rsid w:val="00C35FAC"/>
    <w:rsid w:val="00C36C56"/>
    <w:rsid w:val="00C37A97"/>
    <w:rsid w:val="00C400FA"/>
    <w:rsid w:val="00C40CAF"/>
    <w:rsid w:val="00C41613"/>
    <w:rsid w:val="00C42952"/>
    <w:rsid w:val="00C42BCD"/>
    <w:rsid w:val="00C42FE2"/>
    <w:rsid w:val="00C46213"/>
    <w:rsid w:val="00C51D1E"/>
    <w:rsid w:val="00C52276"/>
    <w:rsid w:val="00C52D3E"/>
    <w:rsid w:val="00C52DC0"/>
    <w:rsid w:val="00C5482D"/>
    <w:rsid w:val="00C54DA6"/>
    <w:rsid w:val="00C6186C"/>
    <w:rsid w:val="00C6310C"/>
    <w:rsid w:val="00C64A12"/>
    <w:rsid w:val="00C656E9"/>
    <w:rsid w:val="00C726EB"/>
    <w:rsid w:val="00C74B60"/>
    <w:rsid w:val="00C803FB"/>
    <w:rsid w:val="00C80ACF"/>
    <w:rsid w:val="00C80B04"/>
    <w:rsid w:val="00C8190A"/>
    <w:rsid w:val="00C85F94"/>
    <w:rsid w:val="00C906C4"/>
    <w:rsid w:val="00C91148"/>
    <w:rsid w:val="00C9164F"/>
    <w:rsid w:val="00C95595"/>
    <w:rsid w:val="00C974DC"/>
    <w:rsid w:val="00CA01F7"/>
    <w:rsid w:val="00CA0FCA"/>
    <w:rsid w:val="00CA1648"/>
    <w:rsid w:val="00CA196D"/>
    <w:rsid w:val="00CA1CFB"/>
    <w:rsid w:val="00CA32EC"/>
    <w:rsid w:val="00CA3F03"/>
    <w:rsid w:val="00CA59CC"/>
    <w:rsid w:val="00CB20B4"/>
    <w:rsid w:val="00CB28DD"/>
    <w:rsid w:val="00CB4A72"/>
    <w:rsid w:val="00CB5499"/>
    <w:rsid w:val="00CB5B00"/>
    <w:rsid w:val="00CC2D7B"/>
    <w:rsid w:val="00CC3CF0"/>
    <w:rsid w:val="00CC3E77"/>
    <w:rsid w:val="00CC5145"/>
    <w:rsid w:val="00CD0B50"/>
    <w:rsid w:val="00CD625C"/>
    <w:rsid w:val="00CD72F3"/>
    <w:rsid w:val="00CE0CC3"/>
    <w:rsid w:val="00CE1BD7"/>
    <w:rsid w:val="00CE3ABF"/>
    <w:rsid w:val="00CE4AC4"/>
    <w:rsid w:val="00CE507D"/>
    <w:rsid w:val="00CE5160"/>
    <w:rsid w:val="00CE5468"/>
    <w:rsid w:val="00CE597A"/>
    <w:rsid w:val="00CE7B30"/>
    <w:rsid w:val="00CE7C42"/>
    <w:rsid w:val="00CF0A7D"/>
    <w:rsid w:val="00CF19F9"/>
    <w:rsid w:val="00CF1E64"/>
    <w:rsid w:val="00CF24D0"/>
    <w:rsid w:val="00CF3206"/>
    <w:rsid w:val="00CF3720"/>
    <w:rsid w:val="00CF3CE1"/>
    <w:rsid w:val="00CF69DB"/>
    <w:rsid w:val="00CF7890"/>
    <w:rsid w:val="00D00492"/>
    <w:rsid w:val="00D01267"/>
    <w:rsid w:val="00D02A00"/>
    <w:rsid w:val="00D02C90"/>
    <w:rsid w:val="00D03D25"/>
    <w:rsid w:val="00D04159"/>
    <w:rsid w:val="00D077DA"/>
    <w:rsid w:val="00D11BEF"/>
    <w:rsid w:val="00D12867"/>
    <w:rsid w:val="00D14F71"/>
    <w:rsid w:val="00D15BB1"/>
    <w:rsid w:val="00D21AD6"/>
    <w:rsid w:val="00D221A5"/>
    <w:rsid w:val="00D229B8"/>
    <w:rsid w:val="00D2425F"/>
    <w:rsid w:val="00D26E64"/>
    <w:rsid w:val="00D27A3C"/>
    <w:rsid w:val="00D305FE"/>
    <w:rsid w:val="00D33116"/>
    <w:rsid w:val="00D416B3"/>
    <w:rsid w:val="00D41C82"/>
    <w:rsid w:val="00D427EB"/>
    <w:rsid w:val="00D4473B"/>
    <w:rsid w:val="00D449BE"/>
    <w:rsid w:val="00D45C50"/>
    <w:rsid w:val="00D45D5F"/>
    <w:rsid w:val="00D50BFE"/>
    <w:rsid w:val="00D50C8C"/>
    <w:rsid w:val="00D54E21"/>
    <w:rsid w:val="00D54F5C"/>
    <w:rsid w:val="00D56F31"/>
    <w:rsid w:val="00D57562"/>
    <w:rsid w:val="00D61545"/>
    <w:rsid w:val="00D6191E"/>
    <w:rsid w:val="00D61C40"/>
    <w:rsid w:val="00D61EE9"/>
    <w:rsid w:val="00D62B18"/>
    <w:rsid w:val="00D63D9B"/>
    <w:rsid w:val="00D650E9"/>
    <w:rsid w:val="00D66622"/>
    <w:rsid w:val="00D67377"/>
    <w:rsid w:val="00D702E5"/>
    <w:rsid w:val="00D71ED7"/>
    <w:rsid w:val="00D72AA3"/>
    <w:rsid w:val="00D73031"/>
    <w:rsid w:val="00D76BB9"/>
    <w:rsid w:val="00D803BE"/>
    <w:rsid w:val="00D8093F"/>
    <w:rsid w:val="00D829E1"/>
    <w:rsid w:val="00D86403"/>
    <w:rsid w:val="00D869A2"/>
    <w:rsid w:val="00D86A99"/>
    <w:rsid w:val="00D91753"/>
    <w:rsid w:val="00D92FE0"/>
    <w:rsid w:val="00D94A5F"/>
    <w:rsid w:val="00D95CB8"/>
    <w:rsid w:val="00D96901"/>
    <w:rsid w:val="00D96C25"/>
    <w:rsid w:val="00DA1F03"/>
    <w:rsid w:val="00DA3425"/>
    <w:rsid w:val="00DA3B0E"/>
    <w:rsid w:val="00DA4C01"/>
    <w:rsid w:val="00DA501D"/>
    <w:rsid w:val="00DA5196"/>
    <w:rsid w:val="00DA75C0"/>
    <w:rsid w:val="00DB6640"/>
    <w:rsid w:val="00DB7C81"/>
    <w:rsid w:val="00DC0B27"/>
    <w:rsid w:val="00DC2023"/>
    <w:rsid w:val="00DC3149"/>
    <w:rsid w:val="00DC4F9B"/>
    <w:rsid w:val="00DC5C2A"/>
    <w:rsid w:val="00DC74C1"/>
    <w:rsid w:val="00DC7C24"/>
    <w:rsid w:val="00DD371C"/>
    <w:rsid w:val="00DD4AF6"/>
    <w:rsid w:val="00DD6648"/>
    <w:rsid w:val="00DD67F1"/>
    <w:rsid w:val="00DD7EC1"/>
    <w:rsid w:val="00DE027F"/>
    <w:rsid w:val="00DE1417"/>
    <w:rsid w:val="00DE20E7"/>
    <w:rsid w:val="00DE2848"/>
    <w:rsid w:val="00DE2A19"/>
    <w:rsid w:val="00DE2ED1"/>
    <w:rsid w:val="00DE37A8"/>
    <w:rsid w:val="00DE6E45"/>
    <w:rsid w:val="00DF0A8C"/>
    <w:rsid w:val="00DF0A9E"/>
    <w:rsid w:val="00DF1226"/>
    <w:rsid w:val="00DF19E8"/>
    <w:rsid w:val="00DF50FB"/>
    <w:rsid w:val="00DF69A2"/>
    <w:rsid w:val="00DF76B2"/>
    <w:rsid w:val="00E00A18"/>
    <w:rsid w:val="00E01364"/>
    <w:rsid w:val="00E03C27"/>
    <w:rsid w:val="00E044E9"/>
    <w:rsid w:val="00E04ADF"/>
    <w:rsid w:val="00E05056"/>
    <w:rsid w:val="00E06387"/>
    <w:rsid w:val="00E066C1"/>
    <w:rsid w:val="00E11A6C"/>
    <w:rsid w:val="00E12332"/>
    <w:rsid w:val="00E1281A"/>
    <w:rsid w:val="00E1306F"/>
    <w:rsid w:val="00E1556D"/>
    <w:rsid w:val="00E1694D"/>
    <w:rsid w:val="00E16C1B"/>
    <w:rsid w:val="00E2002D"/>
    <w:rsid w:val="00E21E53"/>
    <w:rsid w:val="00E27497"/>
    <w:rsid w:val="00E3273E"/>
    <w:rsid w:val="00E34267"/>
    <w:rsid w:val="00E344E3"/>
    <w:rsid w:val="00E36B51"/>
    <w:rsid w:val="00E40870"/>
    <w:rsid w:val="00E40CD2"/>
    <w:rsid w:val="00E42419"/>
    <w:rsid w:val="00E42702"/>
    <w:rsid w:val="00E43B87"/>
    <w:rsid w:val="00E43C7F"/>
    <w:rsid w:val="00E45477"/>
    <w:rsid w:val="00E46B61"/>
    <w:rsid w:val="00E47427"/>
    <w:rsid w:val="00E50325"/>
    <w:rsid w:val="00E5045B"/>
    <w:rsid w:val="00E50628"/>
    <w:rsid w:val="00E5120A"/>
    <w:rsid w:val="00E52803"/>
    <w:rsid w:val="00E533F3"/>
    <w:rsid w:val="00E53550"/>
    <w:rsid w:val="00E53D40"/>
    <w:rsid w:val="00E54A39"/>
    <w:rsid w:val="00E562A0"/>
    <w:rsid w:val="00E63218"/>
    <w:rsid w:val="00E63816"/>
    <w:rsid w:val="00E6579C"/>
    <w:rsid w:val="00E661F2"/>
    <w:rsid w:val="00E67518"/>
    <w:rsid w:val="00E7036F"/>
    <w:rsid w:val="00E705CC"/>
    <w:rsid w:val="00E7378D"/>
    <w:rsid w:val="00E745E2"/>
    <w:rsid w:val="00E74F67"/>
    <w:rsid w:val="00E75706"/>
    <w:rsid w:val="00E75E0C"/>
    <w:rsid w:val="00E76FFD"/>
    <w:rsid w:val="00E77364"/>
    <w:rsid w:val="00E80B4D"/>
    <w:rsid w:val="00E825FF"/>
    <w:rsid w:val="00E83E77"/>
    <w:rsid w:val="00E851D1"/>
    <w:rsid w:val="00E86876"/>
    <w:rsid w:val="00E87C82"/>
    <w:rsid w:val="00E90D32"/>
    <w:rsid w:val="00E9172E"/>
    <w:rsid w:val="00E91C8E"/>
    <w:rsid w:val="00E92BDF"/>
    <w:rsid w:val="00E95040"/>
    <w:rsid w:val="00E96C6D"/>
    <w:rsid w:val="00E96F46"/>
    <w:rsid w:val="00EA0A87"/>
    <w:rsid w:val="00EA0EFD"/>
    <w:rsid w:val="00EA14A9"/>
    <w:rsid w:val="00EA225D"/>
    <w:rsid w:val="00EA4030"/>
    <w:rsid w:val="00EA407F"/>
    <w:rsid w:val="00EA5788"/>
    <w:rsid w:val="00EA58C1"/>
    <w:rsid w:val="00EA6A81"/>
    <w:rsid w:val="00EA74C0"/>
    <w:rsid w:val="00EA7ECA"/>
    <w:rsid w:val="00EB1A39"/>
    <w:rsid w:val="00EB2278"/>
    <w:rsid w:val="00EB2FC5"/>
    <w:rsid w:val="00EB508B"/>
    <w:rsid w:val="00EB729D"/>
    <w:rsid w:val="00EC0364"/>
    <w:rsid w:val="00EC06C4"/>
    <w:rsid w:val="00EC12A7"/>
    <w:rsid w:val="00EC19AC"/>
    <w:rsid w:val="00EC2986"/>
    <w:rsid w:val="00EC4E5D"/>
    <w:rsid w:val="00EC6CF9"/>
    <w:rsid w:val="00EC7100"/>
    <w:rsid w:val="00ED064A"/>
    <w:rsid w:val="00ED1DBF"/>
    <w:rsid w:val="00ED32BA"/>
    <w:rsid w:val="00ED71C7"/>
    <w:rsid w:val="00EE0C4A"/>
    <w:rsid w:val="00EE1D8A"/>
    <w:rsid w:val="00EE253D"/>
    <w:rsid w:val="00EE46B7"/>
    <w:rsid w:val="00EE46D2"/>
    <w:rsid w:val="00EE722F"/>
    <w:rsid w:val="00EF0B35"/>
    <w:rsid w:val="00EF1457"/>
    <w:rsid w:val="00EF2E14"/>
    <w:rsid w:val="00EF33F4"/>
    <w:rsid w:val="00EF3CE5"/>
    <w:rsid w:val="00EF4CED"/>
    <w:rsid w:val="00EF5212"/>
    <w:rsid w:val="00EF66CC"/>
    <w:rsid w:val="00EF755C"/>
    <w:rsid w:val="00EF789D"/>
    <w:rsid w:val="00F012C5"/>
    <w:rsid w:val="00F01593"/>
    <w:rsid w:val="00F04C41"/>
    <w:rsid w:val="00F05816"/>
    <w:rsid w:val="00F058CA"/>
    <w:rsid w:val="00F05D7D"/>
    <w:rsid w:val="00F06DD0"/>
    <w:rsid w:val="00F07935"/>
    <w:rsid w:val="00F16311"/>
    <w:rsid w:val="00F21EEF"/>
    <w:rsid w:val="00F22628"/>
    <w:rsid w:val="00F22ED3"/>
    <w:rsid w:val="00F25275"/>
    <w:rsid w:val="00F25880"/>
    <w:rsid w:val="00F33381"/>
    <w:rsid w:val="00F34441"/>
    <w:rsid w:val="00F3629D"/>
    <w:rsid w:val="00F37E14"/>
    <w:rsid w:val="00F4000C"/>
    <w:rsid w:val="00F4084F"/>
    <w:rsid w:val="00F41664"/>
    <w:rsid w:val="00F42030"/>
    <w:rsid w:val="00F428B5"/>
    <w:rsid w:val="00F443D8"/>
    <w:rsid w:val="00F44D2A"/>
    <w:rsid w:val="00F478A1"/>
    <w:rsid w:val="00F47B76"/>
    <w:rsid w:val="00F47D99"/>
    <w:rsid w:val="00F52178"/>
    <w:rsid w:val="00F529D6"/>
    <w:rsid w:val="00F5438D"/>
    <w:rsid w:val="00F543B8"/>
    <w:rsid w:val="00F55194"/>
    <w:rsid w:val="00F55F81"/>
    <w:rsid w:val="00F566D7"/>
    <w:rsid w:val="00F62B31"/>
    <w:rsid w:val="00F636ED"/>
    <w:rsid w:val="00F64581"/>
    <w:rsid w:val="00F65597"/>
    <w:rsid w:val="00F656E3"/>
    <w:rsid w:val="00F674D1"/>
    <w:rsid w:val="00F6780C"/>
    <w:rsid w:val="00F678A9"/>
    <w:rsid w:val="00F72A22"/>
    <w:rsid w:val="00F7353C"/>
    <w:rsid w:val="00F75E08"/>
    <w:rsid w:val="00F7616E"/>
    <w:rsid w:val="00F8058E"/>
    <w:rsid w:val="00F83E9D"/>
    <w:rsid w:val="00F85523"/>
    <w:rsid w:val="00F8573E"/>
    <w:rsid w:val="00F85A79"/>
    <w:rsid w:val="00F86AE4"/>
    <w:rsid w:val="00F87DBF"/>
    <w:rsid w:val="00F937B1"/>
    <w:rsid w:val="00FA2B9D"/>
    <w:rsid w:val="00FA388B"/>
    <w:rsid w:val="00FA481A"/>
    <w:rsid w:val="00FB0199"/>
    <w:rsid w:val="00FB03F5"/>
    <w:rsid w:val="00FB275C"/>
    <w:rsid w:val="00FB3C5D"/>
    <w:rsid w:val="00FB4EE6"/>
    <w:rsid w:val="00FB501F"/>
    <w:rsid w:val="00FB6C1B"/>
    <w:rsid w:val="00FB710F"/>
    <w:rsid w:val="00FB7114"/>
    <w:rsid w:val="00FB724D"/>
    <w:rsid w:val="00FC2AF1"/>
    <w:rsid w:val="00FC347A"/>
    <w:rsid w:val="00FC3BA6"/>
    <w:rsid w:val="00FC40EE"/>
    <w:rsid w:val="00FC77E8"/>
    <w:rsid w:val="00FD00AB"/>
    <w:rsid w:val="00FD0661"/>
    <w:rsid w:val="00FD4C40"/>
    <w:rsid w:val="00FD7421"/>
    <w:rsid w:val="00FE246D"/>
    <w:rsid w:val="00FE24D2"/>
    <w:rsid w:val="00FE26B9"/>
    <w:rsid w:val="00FE3DF9"/>
    <w:rsid w:val="00FE5DCA"/>
    <w:rsid w:val="00FF522B"/>
    <w:rsid w:val="1E4801A3"/>
    <w:rsid w:val="26FB487D"/>
    <w:rsid w:val="26FF1814"/>
    <w:rsid w:val="2EC37DCB"/>
    <w:rsid w:val="355715AB"/>
    <w:rsid w:val="3B737D8B"/>
    <w:rsid w:val="40E60A93"/>
    <w:rsid w:val="42C905B7"/>
    <w:rsid w:val="442E130B"/>
    <w:rsid w:val="4C0015F9"/>
    <w:rsid w:val="57207A3D"/>
    <w:rsid w:val="5B5017C4"/>
    <w:rsid w:val="6F1E2910"/>
    <w:rsid w:val="72BD7C43"/>
    <w:rsid w:val="7EEA22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iPriority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宋体" w:eastAsia="仿宋_GB2312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7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8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paragraph" w:styleId="5">
    <w:name w:val="heading 3"/>
    <w:basedOn w:val="1"/>
    <w:next w:val="1"/>
    <w:link w:val="45"/>
    <w:unhideWhenUsed/>
    <w:qFormat/>
    <w:uiPriority w:val="0"/>
    <w:pPr>
      <w:keepNext/>
      <w:keepLines/>
      <w:spacing w:line="413" w:lineRule="auto"/>
      <w:outlineLvl w:val="2"/>
    </w:pPr>
    <w:rPr>
      <w:rFonts w:eastAsia="宋体" w:asciiTheme="minorHAnsi" w:hAnsiTheme="minorHAnsi"/>
      <w:b/>
      <w:kern w:val="0"/>
      <w:szCs w:val="22"/>
    </w:rPr>
  </w:style>
  <w:style w:type="paragraph" w:styleId="6">
    <w:name w:val="heading 4"/>
    <w:basedOn w:val="1"/>
    <w:next w:val="1"/>
    <w:link w:val="84"/>
    <w:qFormat/>
    <w:uiPriority w:val="0"/>
    <w:pPr>
      <w:widowControl/>
      <w:ind w:left="1600" w:hanging="400"/>
      <w:outlineLvl w:val="3"/>
    </w:pPr>
    <w:rPr>
      <w:rFonts w:ascii="??" w:hAnsi="??" w:eastAsia="Times New Roman" w:cs="Times New Roman"/>
      <w:b/>
      <w:kern w:val="0"/>
      <w:sz w:val="20"/>
      <w:szCs w:val="20"/>
    </w:rPr>
  </w:style>
  <w:style w:type="paragraph" w:styleId="7">
    <w:name w:val="heading 5"/>
    <w:basedOn w:val="1"/>
    <w:next w:val="1"/>
    <w:link w:val="85"/>
    <w:qFormat/>
    <w:uiPriority w:val="0"/>
    <w:pPr>
      <w:widowControl/>
      <w:ind w:left="1800" w:hanging="400"/>
      <w:outlineLvl w:val="4"/>
    </w:pPr>
    <w:rPr>
      <w:rFonts w:ascii="??" w:hAnsi="??" w:eastAsia="Times New Roman" w:cs="Times New Roman"/>
      <w:kern w:val="0"/>
      <w:sz w:val="20"/>
      <w:szCs w:val="20"/>
    </w:rPr>
  </w:style>
  <w:style w:type="paragraph" w:styleId="8">
    <w:name w:val="heading 6"/>
    <w:basedOn w:val="1"/>
    <w:next w:val="1"/>
    <w:link w:val="86"/>
    <w:qFormat/>
    <w:uiPriority w:val="0"/>
    <w:pPr>
      <w:widowControl/>
      <w:ind w:left="2000" w:hanging="400"/>
      <w:outlineLvl w:val="5"/>
    </w:pPr>
    <w:rPr>
      <w:rFonts w:ascii="??" w:hAnsi="??" w:eastAsia="Times New Roman" w:cs="Times New Roman"/>
      <w:b/>
      <w:kern w:val="0"/>
      <w:sz w:val="20"/>
      <w:szCs w:val="20"/>
    </w:rPr>
  </w:style>
  <w:style w:type="paragraph" w:styleId="9">
    <w:name w:val="heading 7"/>
    <w:basedOn w:val="1"/>
    <w:next w:val="1"/>
    <w:link w:val="87"/>
    <w:qFormat/>
    <w:uiPriority w:val="0"/>
    <w:pPr>
      <w:widowControl/>
      <w:ind w:left="2200" w:hanging="400"/>
      <w:outlineLvl w:val="6"/>
    </w:pPr>
    <w:rPr>
      <w:rFonts w:ascii="??" w:hAnsi="??" w:eastAsia="Times New Roman" w:cs="Times New Roman"/>
      <w:kern w:val="0"/>
      <w:sz w:val="20"/>
      <w:szCs w:val="20"/>
    </w:rPr>
  </w:style>
  <w:style w:type="paragraph" w:styleId="10">
    <w:name w:val="heading 8"/>
    <w:basedOn w:val="1"/>
    <w:next w:val="1"/>
    <w:link w:val="88"/>
    <w:qFormat/>
    <w:uiPriority w:val="0"/>
    <w:pPr>
      <w:widowControl/>
      <w:ind w:left="2400" w:hanging="400"/>
      <w:outlineLvl w:val="7"/>
    </w:pPr>
    <w:rPr>
      <w:rFonts w:ascii="??" w:hAnsi="??" w:eastAsia="Times New Roman" w:cs="Times New Roman"/>
      <w:kern w:val="0"/>
      <w:sz w:val="20"/>
      <w:szCs w:val="20"/>
    </w:rPr>
  </w:style>
  <w:style w:type="paragraph" w:styleId="11">
    <w:name w:val="heading 9"/>
    <w:basedOn w:val="1"/>
    <w:next w:val="1"/>
    <w:link w:val="89"/>
    <w:qFormat/>
    <w:uiPriority w:val="0"/>
    <w:pPr>
      <w:widowControl/>
      <w:ind w:left="2600" w:hanging="400"/>
      <w:outlineLvl w:val="8"/>
    </w:pPr>
    <w:rPr>
      <w:rFonts w:ascii="??" w:hAnsi="??" w:eastAsia="Times New Roman" w:cs="Times New Roman"/>
      <w:kern w:val="0"/>
      <w:sz w:val="20"/>
      <w:szCs w:val="20"/>
    </w:rPr>
  </w:style>
  <w:style w:type="character" w:default="1" w:styleId="39">
    <w:name w:val="Default Paragraph Font"/>
    <w:semiHidden/>
    <w:unhideWhenUsed/>
    <w:qFormat/>
    <w:uiPriority w:val="1"/>
  </w:style>
  <w:style w:type="table" w:default="1" w:styleId="3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 w:val="21"/>
      <w:szCs w:val="20"/>
    </w:rPr>
  </w:style>
  <w:style w:type="paragraph" w:styleId="12">
    <w:name w:val="toc 7"/>
    <w:basedOn w:val="1"/>
    <w:next w:val="1"/>
    <w:qFormat/>
    <w:uiPriority w:val="0"/>
    <w:pPr>
      <w:widowControl/>
      <w:ind w:left="2125"/>
    </w:pPr>
    <w:rPr>
      <w:rFonts w:ascii="??" w:hAnsi="??" w:eastAsia="Times New Roman" w:cs="Times New Roman"/>
      <w:kern w:val="0"/>
      <w:sz w:val="20"/>
      <w:szCs w:val="20"/>
    </w:rPr>
  </w:style>
  <w:style w:type="paragraph" w:styleId="13">
    <w:name w:val="Normal Indent"/>
    <w:basedOn w:val="1"/>
    <w:next w:val="1"/>
    <w:qFormat/>
    <w:uiPriority w:val="0"/>
    <w:pPr>
      <w:widowControl/>
      <w:ind w:left="3400"/>
    </w:pPr>
    <w:rPr>
      <w:rFonts w:ascii="??" w:hAnsi="??" w:eastAsia="Times New Roman" w:cs="Times New Roman"/>
      <w:kern w:val="0"/>
      <w:sz w:val="20"/>
      <w:szCs w:val="20"/>
    </w:rPr>
  </w:style>
  <w:style w:type="paragraph" w:styleId="14">
    <w:name w:val="Document Map"/>
    <w:basedOn w:val="1"/>
    <w:link w:val="125"/>
    <w:qFormat/>
    <w:uiPriority w:val="0"/>
    <w:pPr>
      <w:shd w:val="clear" w:color="auto" w:fill="000080"/>
    </w:pPr>
    <w:rPr>
      <w:rFonts w:cs="Times New Roman"/>
    </w:rPr>
  </w:style>
  <w:style w:type="paragraph" w:styleId="15">
    <w:name w:val="annotation text"/>
    <w:basedOn w:val="1"/>
    <w:link w:val="129"/>
    <w:qFormat/>
    <w:uiPriority w:val="0"/>
    <w:pPr>
      <w:jc w:val="left"/>
    </w:pPr>
    <w:rPr>
      <w:rFonts w:ascii="Times New Roman" w:hAnsi="Times New Roman" w:eastAsia="宋体" w:cs="Times New Roman"/>
      <w:sz w:val="21"/>
    </w:rPr>
  </w:style>
  <w:style w:type="paragraph" w:styleId="16">
    <w:name w:val="Body Text"/>
    <w:basedOn w:val="1"/>
    <w:link w:val="55"/>
    <w:qFormat/>
    <w:uiPriority w:val="99"/>
    <w:pPr>
      <w:ind w:left="120"/>
      <w:jc w:val="left"/>
    </w:pPr>
    <w:rPr>
      <w:rFonts w:ascii="宋体" w:eastAsia="宋体" w:cs="Times New Roman"/>
      <w:kern w:val="0"/>
      <w:szCs w:val="32"/>
      <w:lang w:eastAsia="en-US"/>
    </w:rPr>
  </w:style>
  <w:style w:type="paragraph" w:styleId="17">
    <w:name w:val="Body Text Indent"/>
    <w:basedOn w:val="1"/>
    <w:link w:val="121"/>
    <w:qFormat/>
    <w:uiPriority w:val="0"/>
    <w:pPr>
      <w:spacing w:after="120"/>
      <w:ind w:left="420" w:leftChars="200"/>
    </w:pPr>
    <w:rPr>
      <w:rFonts w:cs="Times New Roman"/>
    </w:rPr>
  </w:style>
  <w:style w:type="paragraph" w:styleId="18">
    <w:name w:val="toc 5"/>
    <w:basedOn w:val="1"/>
    <w:next w:val="1"/>
    <w:qFormat/>
    <w:uiPriority w:val="0"/>
    <w:pPr>
      <w:widowControl/>
      <w:ind w:left="1275"/>
    </w:pPr>
    <w:rPr>
      <w:rFonts w:ascii="??" w:hAnsi="??" w:eastAsia="Times New Roman" w:cs="Times New Roman"/>
      <w:kern w:val="0"/>
      <w:sz w:val="20"/>
      <w:szCs w:val="20"/>
    </w:rPr>
  </w:style>
  <w:style w:type="paragraph" w:styleId="19">
    <w:name w:val="toc 3"/>
    <w:basedOn w:val="1"/>
    <w:next w:val="1"/>
    <w:qFormat/>
    <w:uiPriority w:val="0"/>
    <w:pPr>
      <w:widowControl/>
      <w:ind w:left="425"/>
    </w:pPr>
    <w:rPr>
      <w:rFonts w:ascii="??" w:hAnsi="??" w:eastAsia="Times New Roman" w:cs="Times New Roman"/>
      <w:kern w:val="0"/>
      <w:sz w:val="20"/>
      <w:szCs w:val="20"/>
    </w:rPr>
  </w:style>
  <w:style w:type="paragraph" w:styleId="20">
    <w:name w:val="Plain Text"/>
    <w:basedOn w:val="1"/>
    <w:link w:val="78"/>
    <w:qFormat/>
    <w:uiPriority w:val="0"/>
    <w:rPr>
      <w:rFonts w:ascii="宋体" w:hAnsi="Courier New" w:eastAsia="宋体" w:cs="Courier New"/>
      <w:sz w:val="21"/>
      <w:szCs w:val="21"/>
    </w:rPr>
  </w:style>
  <w:style w:type="paragraph" w:styleId="21">
    <w:name w:val="toc 8"/>
    <w:basedOn w:val="1"/>
    <w:next w:val="1"/>
    <w:qFormat/>
    <w:uiPriority w:val="0"/>
    <w:pPr>
      <w:widowControl/>
      <w:ind w:left="2550"/>
    </w:pPr>
    <w:rPr>
      <w:rFonts w:ascii="??" w:hAnsi="??" w:eastAsia="Times New Roman" w:cs="Times New Roman"/>
      <w:kern w:val="0"/>
      <w:sz w:val="20"/>
      <w:szCs w:val="20"/>
    </w:rPr>
  </w:style>
  <w:style w:type="paragraph" w:styleId="22">
    <w:name w:val="Date"/>
    <w:basedOn w:val="1"/>
    <w:next w:val="1"/>
    <w:link w:val="49"/>
    <w:qFormat/>
    <w:uiPriority w:val="0"/>
    <w:pPr>
      <w:ind w:left="100" w:leftChars="2500"/>
    </w:pPr>
  </w:style>
  <w:style w:type="paragraph" w:styleId="23">
    <w:name w:val="Body Text Indent 2"/>
    <w:basedOn w:val="1"/>
    <w:link w:val="120"/>
    <w:qFormat/>
    <w:uiPriority w:val="0"/>
    <w:pPr>
      <w:spacing w:after="120" w:line="480" w:lineRule="auto"/>
      <w:ind w:left="420" w:leftChars="200"/>
    </w:pPr>
    <w:rPr>
      <w:rFonts w:cs="Times New Roman"/>
    </w:rPr>
  </w:style>
  <w:style w:type="paragraph" w:styleId="24">
    <w:name w:val="Balloon Text"/>
    <w:basedOn w:val="1"/>
    <w:link w:val="48"/>
    <w:qFormat/>
    <w:uiPriority w:val="0"/>
    <w:rPr>
      <w:sz w:val="18"/>
      <w:szCs w:val="18"/>
    </w:rPr>
  </w:style>
  <w:style w:type="paragraph" w:styleId="25">
    <w:name w:val="footer"/>
    <w:basedOn w:val="1"/>
    <w:link w:val="4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6">
    <w:name w:val="header"/>
    <w:basedOn w:val="1"/>
    <w:link w:val="4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7">
    <w:name w:val="toc 1"/>
    <w:basedOn w:val="1"/>
    <w:next w:val="1"/>
    <w:qFormat/>
    <w:uiPriority w:val="0"/>
    <w:pPr>
      <w:widowControl/>
    </w:pPr>
    <w:rPr>
      <w:rFonts w:ascii="Calibri" w:hAnsi="Calibri" w:eastAsia="Times New Roman" w:cs="Times New Roman"/>
      <w:kern w:val="0"/>
      <w:sz w:val="21"/>
      <w:szCs w:val="21"/>
    </w:rPr>
  </w:style>
  <w:style w:type="paragraph" w:styleId="28">
    <w:name w:val="toc 4"/>
    <w:basedOn w:val="1"/>
    <w:next w:val="1"/>
    <w:qFormat/>
    <w:uiPriority w:val="0"/>
    <w:pPr>
      <w:widowControl/>
      <w:ind w:left="850"/>
    </w:pPr>
    <w:rPr>
      <w:rFonts w:ascii="??" w:hAnsi="??" w:eastAsia="Times New Roman" w:cs="Times New Roman"/>
      <w:kern w:val="0"/>
      <w:sz w:val="20"/>
      <w:szCs w:val="20"/>
    </w:rPr>
  </w:style>
  <w:style w:type="paragraph" w:styleId="29">
    <w:name w:val="Subtitle"/>
    <w:basedOn w:val="1"/>
    <w:next w:val="1"/>
    <w:link w:val="104"/>
    <w:qFormat/>
    <w:uiPriority w:val="0"/>
    <w:pPr>
      <w:widowControl/>
      <w:jc w:val="center"/>
    </w:pPr>
    <w:rPr>
      <w:rFonts w:ascii="Cambria" w:hAnsi="Cambria" w:eastAsia="Times New Roman" w:cs="Times New Roman"/>
      <w:b/>
      <w:szCs w:val="32"/>
    </w:rPr>
  </w:style>
  <w:style w:type="paragraph" w:styleId="30">
    <w:name w:val="toc 6"/>
    <w:basedOn w:val="1"/>
    <w:next w:val="1"/>
    <w:qFormat/>
    <w:uiPriority w:val="0"/>
    <w:pPr>
      <w:widowControl/>
      <w:ind w:left="1700"/>
    </w:pPr>
    <w:rPr>
      <w:rFonts w:ascii="??" w:hAnsi="??" w:eastAsia="Times New Roman" w:cs="Times New Roman"/>
      <w:kern w:val="0"/>
      <w:sz w:val="20"/>
      <w:szCs w:val="20"/>
    </w:rPr>
  </w:style>
  <w:style w:type="paragraph" w:styleId="31">
    <w:name w:val="Body Text Indent 3"/>
    <w:basedOn w:val="1"/>
    <w:link w:val="124"/>
    <w:qFormat/>
    <w:uiPriority w:val="0"/>
    <w:pPr>
      <w:spacing w:after="120"/>
      <w:ind w:left="420" w:leftChars="200"/>
    </w:pPr>
    <w:rPr>
      <w:rFonts w:cs="Times New Roman"/>
      <w:sz w:val="16"/>
      <w:szCs w:val="16"/>
    </w:rPr>
  </w:style>
  <w:style w:type="paragraph" w:styleId="32">
    <w:name w:val="toc 2"/>
    <w:basedOn w:val="1"/>
    <w:next w:val="1"/>
    <w:qFormat/>
    <w:uiPriority w:val="0"/>
    <w:pPr>
      <w:widowControl/>
    </w:pPr>
    <w:rPr>
      <w:rFonts w:ascii="??" w:hAnsi="??" w:eastAsia="Times New Roman" w:cs="Times New Roman"/>
      <w:kern w:val="0"/>
      <w:sz w:val="20"/>
      <w:szCs w:val="20"/>
    </w:rPr>
  </w:style>
  <w:style w:type="paragraph" w:styleId="33">
    <w:name w:val="toc 9"/>
    <w:basedOn w:val="1"/>
    <w:next w:val="1"/>
    <w:qFormat/>
    <w:uiPriority w:val="0"/>
    <w:pPr>
      <w:widowControl/>
      <w:ind w:left="2975"/>
    </w:pPr>
    <w:rPr>
      <w:rFonts w:ascii="??" w:hAnsi="??" w:eastAsia="Times New Roman" w:cs="Times New Roman"/>
      <w:kern w:val="0"/>
      <w:sz w:val="20"/>
      <w:szCs w:val="20"/>
    </w:rPr>
  </w:style>
  <w:style w:type="paragraph" w:styleId="3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</w:rPr>
  </w:style>
  <w:style w:type="paragraph" w:styleId="35">
    <w:name w:val="Title"/>
    <w:basedOn w:val="1"/>
    <w:next w:val="1"/>
    <w:link w:val="51"/>
    <w:qFormat/>
    <w:uiPriority w:val="0"/>
    <w:pPr>
      <w:widowControl/>
      <w:adjustRightInd w:val="0"/>
      <w:snapToGrid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0"/>
      <w:szCs w:val="32"/>
    </w:rPr>
  </w:style>
  <w:style w:type="paragraph" w:styleId="36">
    <w:name w:val="Body Text First Indent 2"/>
    <w:basedOn w:val="17"/>
    <w:link w:val="149"/>
    <w:unhideWhenUsed/>
    <w:qFormat/>
    <w:uiPriority w:val="0"/>
    <w:pPr>
      <w:ind w:firstLine="420" w:firstLineChars="200"/>
    </w:pPr>
    <w:rPr>
      <w:rFonts w:cstheme="minorBidi"/>
    </w:rPr>
  </w:style>
  <w:style w:type="table" w:styleId="38">
    <w:name w:val="Table Grid"/>
    <w:basedOn w:val="3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0">
    <w:name w:val="Strong"/>
    <w:basedOn w:val="39"/>
    <w:qFormat/>
    <w:uiPriority w:val="22"/>
    <w:rPr>
      <w:b/>
      <w:bCs/>
    </w:rPr>
  </w:style>
  <w:style w:type="character" w:styleId="41">
    <w:name w:val="page number"/>
    <w:basedOn w:val="39"/>
    <w:qFormat/>
    <w:uiPriority w:val="0"/>
    <w:rPr>
      <w:rFonts w:cs="Times New Roman"/>
    </w:rPr>
  </w:style>
  <w:style w:type="character" w:styleId="42">
    <w:name w:val="FollowedHyperlink"/>
    <w:basedOn w:val="39"/>
    <w:qFormat/>
    <w:uiPriority w:val="0"/>
    <w:rPr>
      <w:color w:val="800080"/>
      <w:u w:val="single"/>
    </w:rPr>
  </w:style>
  <w:style w:type="character" w:styleId="43">
    <w:name w:val="Emphasis"/>
    <w:basedOn w:val="39"/>
    <w:qFormat/>
    <w:uiPriority w:val="0"/>
    <w:rPr>
      <w:rFonts w:cs="Times New Roman"/>
      <w:i/>
      <w:w w:val="100"/>
      <w:sz w:val="21"/>
      <w:szCs w:val="21"/>
      <w:shd w:val="clear" w:color="auto" w:fill="auto"/>
    </w:rPr>
  </w:style>
  <w:style w:type="character" w:styleId="44">
    <w:name w:val="Hyperlink"/>
    <w:basedOn w:val="39"/>
    <w:qFormat/>
    <w:uiPriority w:val="0"/>
    <w:rPr>
      <w:color w:val="0000FF"/>
      <w:u w:val="single"/>
    </w:rPr>
  </w:style>
  <w:style w:type="character" w:customStyle="1" w:styleId="45">
    <w:name w:val="标题 3 Char"/>
    <w:basedOn w:val="39"/>
    <w:link w:val="5"/>
    <w:qFormat/>
    <w:uiPriority w:val="0"/>
    <w:rPr>
      <w:rFonts w:eastAsia="宋体"/>
      <w:b/>
      <w:sz w:val="32"/>
      <w:szCs w:val="22"/>
    </w:rPr>
  </w:style>
  <w:style w:type="character" w:customStyle="1" w:styleId="46">
    <w:name w:val="页眉 Char"/>
    <w:basedOn w:val="39"/>
    <w:link w:val="26"/>
    <w:qFormat/>
    <w:uiPriority w:val="99"/>
    <w:rPr>
      <w:rFonts w:ascii="仿宋_GB2312" w:hAnsi="宋体" w:eastAsia="仿宋_GB2312"/>
      <w:kern w:val="2"/>
      <w:sz w:val="18"/>
      <w:szCs w:val="18"/>
    </w:rPr>
  </w:style>
  <w:style w:type="character" w:customStyle="1" w:styleId="47">
    <w:name w:val="页脚 Char"/>
    <w:basedOn w:val="39"/>
    <w:link w:val="25"/>
    <w:qFormat/>
    <w:uiPriority w:val="99"/>
    <w:rPr>
      <w:rFonts w:ascii="仿宋_GB2312" w:hAnsi="宋体" w:eastAsia="仿宋_GB2312"/>
      <w:kern w:val="2"/>
      <w:sz w:val="18"/>
      <w:szCs w:val="18"/>
    </w:rPr>
  </w:style>
  <w:style w:type="character" w:customStyle="1" w:styleId="48">
    <w:name w:val="批注框文本 Char"/>
    <w:basedOn w:val="39"/>
    <w:link w:val="24"/>
    <w:qFormat/>
    <w:uiPriority w:val="0"/>
    <w:rPr>
      <w:rFonts w:ascii="仿宋_GB2312" w:hAnsi="宋体" w:eastAsia="仿宋_GB2312"/>
      <w:kern w:val="2"/>
      <w:sz w:val="18"/>
      <w:szCs w:val="18"/>
    </w:rPr>
  </w:style>
  <w:style w:type="character" w:customStyle="1" w:styleId="49">
    <w:name w:val="日期 Char"/>
    <w:basedOn w:val="39"/>
    <w:link w:val="22"/>
    <w:qFormat/>
    <w:uiPriority w:val="0"/>
    <w:rPr>
      <w:rFonts w:ascii="仿宋_GB2312" w:hAnsi="宋体" w:eastAsia="仿宋_GB2312"/>
      <w:kern w:val="2"/>
      <w:sz w:val="32"/>
      <w:szCs w:val="24"/>
    </w:rPr>
  </w:style>
  <w:style w:type="paragraph" w:styleId="5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51">
    <w:name w:val="标题 Char"/>
    <w:basedOn w:val="39"/>
    <w:link w:val="35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customStyle="1" w:styleId="52">
    <w:name w:val="列出段落1"/>
    <w:basedOn w:val="1"/>
    <w:unhideWhenUsed/>
    <w:qFormat/>
    <w:uiPriority w:val="0"/>
    <w:pPr>
      <w:ind w:firstLine="420" w:firstLineChars="200"/>
    </w:pPr>
    <w:rPr>
      <w:rFonts w:ascii="Calibri" w:hAnsi="Calibri" w:eastAsia="宋体" w:cs="Times New Roman"/>
      <w:sz w:val="21"/>
    </w:rPr>
  </w:style>
  <w:style w:type="paragraph" w:customStyle="1" w:styleId="53">
    <w:name w:val="TOC 11"/>
    <w:basedOn w:val="1"/>
    <w:qFormat/>
    <w:uiPriority w:val="99"/>
    <w:pPr>
      <w:spacing w:before="308"/>
      <w:ind w:left="1"/>
      <w:jc w:val="left"/>
    </w:pPr>
    <w:rPr>
      <w:rFonts w:ascii="黑体" w:hAnsi="黑体" w:eastAsia="黑体" w:cs="Times New Roman"/>
      <w:kern w:val="0"/>
      <w:sz w:val="30"/>
      <w:szCs w:val="30"/>
      <w:lang w:eastAsia="en-US"/>
    </w:rPr>
  </w:style>
  <w:style w:type="paragraph" w:customStyle="1" w:styleId="54">
    <w:name w:val="TOC 21"/>
    <w:basedOn w:val="1"/>
    <w:qFormat/>
    <w:uiPriority w:val="99"/>
    <w:pPr>
      <w:spacing w:before="196"/>
      <w:ind w:left="335"/>
      <w:jc w:val="left"/>
    </w:pPr>
    <w:rPr>
      <w:rFonts w:ascii="宋体" w:eastAsia="宋体" w:cs="Times New Roman"/>
      <w:kern w:val="0"/>
      <w:sz w:val="30"/>
      <w:szCs w:val="30"/>
      <w:lang w:eastAsia="en-US"/>
    </w:rPr>
  </w:style>
  <w:style w:type="character" w:customStyle="1" w:styleId="55">
    <w:name w:val="正文文本 Char"/>
    <w:basedOn w:val="39"/>
    <w:link w:val="16"/>
    <w:qFormat/>
    <w:uiPriority w:val="99"/>
    <w:rPr>
      <w:rFonts w:ascii="宋体" w:hAnsi="宋体" w:eastAsia="宋体" w:cs="Times New Roman"/>
      <w:sz w:val="32"/>
      <w:szCs w:val="32"/>
      <w:lang w:eastAsia="en-US"/>
    </w:rPr>
  </w:style>
  <w:style w:type="paragraph" w:customStyle="1" w:styleId="56">
    <w:name w:val="Heading 11"/>
    <w:basedOn w:val="1"/>
    <w:qFormat/>
    <w:uiPriority w:val="99"/>
    <w:pPr>
      <w:ind w:left="113"/>
      <w:jc w:val="left"/>
      <w:outlineLvl w:val="1"/>
    </w:pPr>
    <w:rPr>
      <w:rFonts w:ascii="PMingLiU" w:hAnsi="PMingLiU" w:eastAsia="PMingLiU" w:cs="Times New Roman"/>
      <w:kern w:val="0"/>
      <w:sz w:val="44"/>
      <w:szCs w:val="44"/>
      <w:lang w:eastAsia="en-US"/>
    </w:rPr>
  </w:style>
  <w:style w:type="paragraph" w:customStyle="1" w:styleId="57">
    <w:name w:val="Heading 21"/>
    <w:basedOn w:val="1"/>
    <w:qFormat/>
    <w:uiPriority w:val="99"/>
    <w:pPr>
      <w:ind w:left="120"/>
      <w:jc w:val="left"/>
      <w:outlineLvl w:val="2"/>
    </w:pPr>
    <w:rPr>
      <w:rFonts w:ascii="黑体" w:hAnsi="黑体" w:eastAsia="黑体" w:cs="Times New Roman"/>
      <w:kern w:val="0"/>
      <w:sz w:val="36"/>
      <w:szCs w:val="36"/>
      <w:lang w:eastAsia="en-US"/>
    </w:rPr>
  </w:style>
  <w:style w:type="paragraph" w:customStyle="1" w:styleId="58">
    <w:name w:val="Table Paragraph"/>
    <w:basedOn w:val="1"/>
    <w:qFormat/>
    <w:uiPriority w:val="1"/>
    <w:pPr>
      <w:jc w:val="left"/>
    </w:pPr>
    <w:rPr>
      <w:rFonts w:ascii="Calibri" w:hAnsi="Calibri" w:eastAsia="宋体" w:cs="Times New Roman"/>
      <w:kern w:val="0"/>
      <w:sz w:val="22"/>
      <w:szCs w:val="22"/>
      <w:lang w:eastAsia="en-US"/>
    </w:rPr>
  </w:style>
  <w:style w:type="paragraph" w:customStyle="1" w:styleId="59">
    <w:name w:val="Heading 31"/>
    <w:basedOn w:val="1"/>
    <w:qFormat/>
    <w:uiPriority w:val="99"/>
    <w:pPr>
      <w:ind w:left="763"/>
      <w:jc w:val="left"/>
      <w:outlineLvl w:val="3"/>
    </w:pPr>
    <w:rPr>
      <w:rFonts w:ascii="Microsoft JhengHei" w:hAnsi="Microsoft JhengHei" w:eastAsia="Microsoft JhengHei" w:cs="Times New Roman"/>
      <w:b/>
      <w:bCs/>
      <w:kern w:val="0"/>
      <w:szCs w:val="32"/>
      <w:lang w:eastAsia="en-US"/>
    </w:rPr>
  </w:style>
  <w:style w:type="character" w:customStyle="1" w:styleId="60">
    <w:name w:val="正文文本 (2)_"/>
    <w:link w:val="61"/>
    <w:qFormat/>
    <w:uiPriority w:val="0"/>
    <w:rPr>
      <w:rFonts w:ascii="MingLiU" w:eastAsia="MingLiU"/>
      <w:spacing w:val="40"/>
      <w:sz w:val="30"/>
      <w:szCs w:val="30"/>
      <w:shd w:val="clear" w:color="auto" w:fill="FFFFFF"/>
    </w:rPr>
  </w:style>
  <w:style w:type="paragraph" w:customStyle="1" w:styleId="61">
    <w:name w:val="正文文本 (2)"/>
    <w:basedOn w:val="1"/>
    <w:link w:val="60"/>
    <w:qFormat/>
    <w:uiPriority w:val="0"/>
    <w:pPr>
      <w:shd w:val="clear" w:color="auto" w:fill="FFFFFF"/>
      <w:spacing w:before="720" w:after="240" w:line="240" w:lineRule="atLeast"/>
      <w:jc w:val="left"/>
    </w:pPr>
    <w:rPr>
      <w:rFonts w:ascii="MingLiU" w:eastAsia="MingLiU" w:hAnsiTheme="minorHAnsi"/>
      <w:spacing w:val="40"/>
      <w:kern w:val="0"/>
      <w:sz w:val="30"/>
      <w:szCs w:val="30"/>
    </w:rPr>
  </w:style>
  <w:style w:type="paragraph" w:customStyle="1" w:styleId="62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3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 w:val="21"/>
      <w:szCs w:val="21"/>
    </w:rPr>
  </w:style>
  <w:style w:type="paragraph" w:customStyle="1" w:styleId="64">
    <w:name w:val="列出段落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 w:val="21"/>
    </w:rPr>
  </w:style>
  <w:style w:type="paragraph" w:customStyle="1" w:styleId="65">
    <w:name w:val="Normal_0"/>
    <w:qFormat/>
    <w:uiPriority w:val="0"/>
    <w:pPr>
      <w:spacing w:before="120" w:after="240"/>
      <w:jc w:val="both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paragraph" w:customStyle="1" w:styleId="66">
    <w:name w:val="Normal_1"/>
    <w:qFormat/>
    <w:uiPriority w:val="0"/>
    <w:pPr>
      <w:spacing w:before="120" w:after="240"/>
      <w:jc w:val="both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paragraph" w:customStyle="1" w:styleId="67">
    <w:name w:val="Normal_2"/>
    <w:qFormat/>
    <w:uiPriority w:val="0"/>
    <w:pPr>
      <w:spacing w:before="120" w:after="240"/>
      <w:jc w:val="both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paragraph" w:customStyle="1" w:styleId="68">
    <w:name w:val="Normal_3"/>
    <w:qFormat/>
    <w:uiPriority w:val="0"/>
    <w:pPr>
      <w:spacing w:before="120" w:after="240"/>
      <w:jc w:val="both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paragraph" w:customStyle="1" w:styleId="69">
    <w:name w:val="Normal_4"/>
    <w:qFormat/>
    <w:uiPriority w:val="0"/>
    <w:pPr>
      <w:spacing w:before="120" w:after="240"/>
      <w:jc w:val="both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paragraph" w:customStyle="1" w:styleId="70">
    <w:name w:val="普通(网站)1"/>
    <w:basedOn w:val="1"/>
    <w:qFormat/>
    <w:uiPriority w:val="0"/>
    <w:pPr>
      <w:jc w:val="left"/>
    </w:pPr>
    <w:rPr>
      <w:rFonts w:ascii="Calibri" w:hAnsi="Calibri" w:eastAsia="宋体" w:cs="Times New Roman"/>
      <w:kern w:val="0"/>
      <w:sz w:val="24"/>
    </w:rPr>
  </w:style>
  <w:style w:type="paragraph" w:customStyle="1" w:styleId="71">
    <w:name w:val="f-article-title-tin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</w:rPr>
  </w:style>
  <w:style w:type="character" w:customStyle="1" w:styleId="72">
    <w:name w:val="font11"/>
    <w:basedOn w:val="39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73">
    <w:name w:val="font31"/>
    <w:basedOn w:val="3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7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  <w:style w:type="paragraph" w:customStyle="1" w:styleId="75">
    <w:name w:val="z-窗体底端1"/>
    <w:basedOn w:val="1"/>
    <w:next w:val="1"/>
    <w:link w:val="76"/>
    <w:qFormat/>
    <w:uiPriority w:val="0"/>
    <w:pPr>
      <w:pBdr>
        <w:top w:val="single" w:color="auto" w:sz="6" w:space="1"/>
      </w:pBdr>
      <w:jc w:val="center"/>
    </w:pPr>
    <w:rPr>
      <w:rFonts w:ascii="Arial" w:hAnsi="Calibri" w:eastAsia="宋体" w:cs="Times New Roman"/>
      <w:vanish/>
      <w:sz w:val="16"/>
    </w:rPr>
  </w:style>
  <w:style w:type="character" w:customStyle="1" w:styleId="76">
    <w:name w:val="z-窗体底端 Char"/>
    <w:basedOn w:val="39"/>
    <w:link w:val="75"/>
    <w:qFormat/>
    <w:uiPriority w:val="0"/>
    <w:rPr>
      <w:rFonts w:ascii="Arial" w:hAnsi="Calibri" w:eastAsia="宋体" w:cs="Times New Roman"/>
      <w:vanish/>
      <w:kern w:val="2"/>
      <w:sz w:val="16"/>
      <w:szCs w:val="24"/>
    </w:rPr>
  </w:style>
  <w:style w:type="character" w:customStyle="1" w:styleId="77">
    <w:name w:val="标题 1 Char"/>
    <w:basedOn w:val="39"/>
    <w:link w:val="3"/>
    <w:qFormat/>
    <w:uiPriority w:val="0"/>
    <w:rPr>
      <w:rFonts w:ascii="仿宋_GB2312" w:hAnsi="宋体" w:eastAsia="仿宋_GB2312"/>
      <w:b/>
      <w:bCs/>
      <w:kern w:val="44"/>
      <w:sz w:val="44"/>
      <w:szCs w:val="44"/>
    </w:rPr>
  </w:style>
  <w:style w:type="character" w:customStyle="1" w:styleId="78">
    <w:name w:val="纯文本 Char"/>
    <w:basedOn w:val="39"/>
    <w:link w:val="20"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paragraph" w:customStyle="1" w:styleId="79">
    <w:name w:val="_Style 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hAnsi="Calibri" w:eastAsia="宋体" w:cs="Times New Roman"/>
      <w:vanish/>
      <w:sz w:val="16"/>
    </w:rPr>
  </w:style>
  <w:style w:type="paragraph" w:customStyle="1" w:styleId="80">
    <w:name w:val="_Style 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hAnsi="Calibri" w:eastAsia="宋体" w:cs="Times New Roman"/>
      <w:vanish/>
      <w:sz w:val="16"/>
    </w:rPr>
  </w:style>
  <w:style w:type="character" w:customStyle="1" w:styleId="81">
    <w:name w:val="标题 2 Char"/>
    <w:basedOn w:val="39"/>
    <w:link w:val="4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styleId="82">
    <w:name w:val="No Spacing"/>
    <w:qFormat/>
    <w:uiPriority w:val="0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83">
    <w:name w:val="纯文本 Char2"/>
    <w:basedOn w:val="39"/>
    <w:semiHidden/>
    <w:qFormat/>
    <w:uiPriority w:val="99"/>
    <w:rPr>
      <w:rFonts w:ascii="宋体" w:hAnsi="Courier New" w:eastAsia="宋体" w:cs="Courier New"/>
      <w:kern w:val="0"/>
      <w:szCs w:val="21"/>
    </w:rPr>
  </w:style>
  <w:style w:type="character" w:customStyle="1" w:styleId="84">
    <w:name w:val="标题 4 Char"/>
    <w:basedOn w:val="39"/>
    <w:link w:val="6"/>
    <w:qFormat/>
    <w:uiPriority w:val="0"/>
    <w:rPr>
      <w:rFonts w:ascii="??" w:hAnsi="??" w:eastAsia="Times New Roman" w:cs="Times New Roman"/>
      <w:b/>
    </w:rPr>
  </w:style>
  <w:style w:type="character" w:customStyle="1" w:styleId="85">
    <w:name w:val="标题 5 Char"/>
    <w:basedOn w:val="39"/>
    <w:link w:val="7"/>
    <w:qFormat/>
    <w:uiPriority w:val="0"/>
    <w:rPr>
      <w:rFonts w:ascii="??" w:hAnsi="??" w:eastAsia="Times New Roman" w:cs="Times New Roman"/>
    </w:rPr>
  </w:style>
  <w:style w:type="character" w:customStyle="1" w:styleId="86">
    <w:name w:val="标题 6 Char"/>
    <w:basedOn w:val="39"/>
    <w:link w:val="8"/>
    <w:qFormat/>
    <w:uiPriority w:val="0"/>
    <w:rPr>
      <w:rFonts w:ascii="??" w:hAnsi="??" w:eastAsia="Times New Roman" w:cs="Times New Roman"/>
      <w:b/>
    </w:rPr>
  </w:style>
  <w:style w:type="character" w:customStyle="1" w:styleId="87">
    <w:name w:val="标题 7 Char"/>
    <w:basedOn w:val="39"/>
    <w:link w:val="9"/>
    <w:qFormat/>
    <w:uiPriority w:val="0"/>
    <w:rPr>
      <w:rFonts w:ascii="??" w:hAnsi="??" w:eastAsia="Times New Roman" w:cs="Times New Roman"/>
    </w:rPr>
  </w:style>
  <w:style w:type="character" w:customStyle="1" w:styleId="88">
    <w:name w:val="标题 8 Char"/>
    <w:basedOn w:val="39"/>
    <w:link w:val="10"/>
    <w:qFormat/>
    <w:uiPriority w:val="0"/>
    <w:rPr>
      <w:rFonts w:ascii="??" w:hAnsi="??" w:eastAsia="Times New Roman" w:cs="Times New Roman"/>
    </w:rPr>
  </w:style>
  <w:style w:type="character" w:customStyle="1" w:styleId="89">
    <w:name w:val="标题 9 Char"/>
    <w:basedOn w:val="39"/>
    <w:link w:val="11"/>
    <w:qFormat/>
    <w:uiPriority w:val="0"/>
    <w:rPr>
      <w:rFonts w:ascii="??" w:hAnsi="??" w:eastAsia="Times New Roman" w:cs="Times New Roman"/>
    </w:rPr>
  </w:style>
  <w:style w:type="character" w:customStyle="1" w:styleId="90">
    <w:name w:val="副标题 Char"/>
    <w:basedOn w:val="39"/>
    <w:qFormat/>
    <w:uiPriority w:val="0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91">
    <w:name w:val="Intense Quote Char"/>
    <w:basedOn w:val="39"/>
    <w:link w:val="92"/>
    <w:qFormat/>
    <w:locked/>
    <w:uiPriority w:val="0"/>
    <w:rPr>
      <w:rFonts w:ascii="??" w:hAnsi="??" w:eastAsia="Times New Roman" w:cs="Times New Roman"/>
      <w:b/>
      <w:i/>
      <w:color w:val="4F81BD"/>
    </w:rPr>
  </w:style>
  <w:style w:type="paragraph" w:customStyle="1" w:styleId="92">
    <w:name w:val="明显引用1"/>
    <w:basedOn w:val="1"/>
    <w:next w:val="1"/>
    <w:link w:val="91"/>
    <w:qFormat/>
    <w:uiPriority w:val="0"/>
    <w:pPr>
      <w:widowControl/>
      <w:ind w:left="950" w:right="950"/>
      <w:jc w:val="center"/>
    </w:pPr>
    <w:rPr>
      <w:rFonts w:ascii="??" w:hAnsi="??" w:eastAsia="Times New Roman" w:cs="Times New Roman"/>
      <w:b/>
      <w:i/>
      <w:color w:val="4F81BD"/>
      <w:kern w:val="0"/>
      <w:sz w:val="20"/>
      <w:szCs w:val="20"/>
    </w:rPr>
  </w:style>
  <w:style w:type="character" w:customStyle="1" w:styleId="93">
    <w:name w:val="明显强调1"/>
    <w:basedOn w:val="39"/>
    <w:qFormat/>
    <w:uiPriority w:val="0"/>
    <w:rPr>
      <w:rFonts w:cs="Times New Roman"/>
      <w:i/>
      <w:color w:val="5B9BD5"/>
      <w:w w:val="100"/>
      <w:sz w:val="21"/>
      <w:szCs w:val="21"/>
      <w:shd w:val="clear" w:color="auto" w:fill="auto"/>
    </w:rPr>
  </w:style>
  <w:style w:type="character" w:customStyle="1" w:styleId="94">
    <w:name w:val="明显参考1"/>
    <w:basedOn w:val="39"/>
    <w:qFormat/>
    <w:uiPriority w:val="0"/>
    <w:rPr>
      <w:rFonts w:cs="Times New Roman"/>
      <w:b/>
      <w:color w:val="5B9BD5"/>
      <w:w w:val="100"/>
      <w:sz w:val="21"/>
      <w:szCs w:val="21"/>
      <w:shd w:val="clear" w:color="auto" w:fill="auto"/>
    </w:rPr>
  </w:style>
  <w:style w:type="character" w:customStyle="1" w:styleId="95">
    <w:name w:val="书籍标题1"/>
    <w:basedOn w:val="39"/>
    <w:qFormat/>
    <w:uiPriority w:val="0"/>
    <w:rPr>
      <w:rFonts w:cs="Times New Roman"/>
      <w:b/>
      <w:i/>
      <w:w w:val="100"/>
      <w:sz w:val="21"/>
      <w:szCs w:val="21"/>
      <w:shd w:val="clear" w:color="auto" w:fill="auto"/>
    </w:rPr>
  </w:style>
  <w:style w:type="character" w:customStyle="1" w:styleId="96">
    <w:name w:val="Quote Char"/>
    <w:basedOn w:val="39"/>
    <w:link w:val="97"/>
    <w:qFormat/>
    <w:locked/>
    <w:uiPriority w:val="0"/>
    <w:rPr>
      <w:rFonts w:ascii="??" w:hAnsi="??" w:eastAsia="Times New Roman" w:cs="Times New Roman"/>
      <w:i/>
      <w:color w:val="000000"/>
    </w:rPr>
  </w:style>
  <w:style w:type="paragraph" w:customStyle="1" w:styleId="97">
    <w:name w:val="引用1"/>
    <w:basedOn w:val="1"/>
    <w:next w:val="1"/>
    <w:link w:val="96"/>
    <w:qFormat/>
    <w:uiPriority w:val="0"/>
    <w:pPr>
      <w:widowControl/>
      <w:ind w:left="864" w:right="864"/>
      <w:jc w:val="center"/>
    </w:pPr>
    <w:rPr>
      <w:rFonts w:ascii="??" w:hAnsi="??" w:eastAsia="Times New Roman" w:cs="Times New Roman"/>
      <w:i/>
      <w:color w:val="000000"/>
      <w:kern w:val="0"/>
      <w:sz w:val="20"/>
      <w:szCs w:val="20"/>
    </w:rPr>
  </w:style>
  <w:style w:type="character" w:customStyle="1" w:styleId="98">
    <w:name w:val="纯文本 Char1"/>
    <w:basedOn w:val="39"/>
    <w:qFormat/>
    <w:uiPriority w:val="0"/>
    <w:rPr>
      <w:rFonts w:ascii="宋体" w:hAnsi="Courier New" w:cs="Courier New"/>
      <w:sz w:val="21"/>
      <w:szCs w:val="21"/>
    </w:rPr>
  </w:style>
  <w:style w:type="character" w:customStyle="1" w:styleId="99">
    <w:name w:val="不明显强调1"/>
    <w:basedOn w:val="39"/>
    <w:qFormat/>
    <w:uiPriority w:val="0"/>
    <w:rPr>
      <w:rFonts w:cs="Times New Roman"/>
      <w:i/>
      <w:color w:val="404040"/>
      <w:w w:val="100"/>
      <w:sz w:val="21"/>
      <w:szCs w:val="21"/>
      <w:shd w:val="clear" w:color="auto" w:fill="auto"/>
    </w:rPr>
  </w:style>
  <w:style w:type="character" w:customStyle="1" w:styleId="100">
    <w:name w:val="不明显参考1"/>
    <w:basedOn w:val="39"/>
    <w:qFormat/>
    <w:uiPriority w:val="0"/>
    <w:rPr>
      <w:rFonts w:cs="Times New Roman"/>
      <w:w w:val="100"/>
      <w:sz w:val="21"/>
      <w:szCs w:val="21"/>
      <w:shd w:val="clear" w:color="auto" w:fill="auto"/>
    </w:rPr>
  </w:style>
  <w:style w:type="character" w:customStyle="1" w:styleId="101">
    <w:name w:val="页脚 Char1"/>
    <w:basedOn w:val="39"/>
    <w:semiHidden/>
    <w:qFormat/>
    <w:uiPriority w:val="99"/>
    <w:rPr>
      <w:rFonts w:ascii="??" w:hAnsi="??" w:eastAsia="Times New Roman" w:cs="Times New Roman"/>
      <w:kern w:val="0"/>
      <w:sz w:val="18"/>
      <w:szCs w:val="18"/>
    </w:rPr>
  </w:style>
  <w:style w:type="character" w:customStyle="1" w:styleId="102">
    <w:name w:val="页眉 Char1"/>
    <w:basedOn w:val="39"/>
    <w:semiHidden/>
    <w:qFormat/>
    <w:uiPriority w:val="99"/>
    <w:rPr>
      <w:rFonts w:ascii="??" w:hAnsi="??" w:eastAsia="Times New Roman" w:cs="Times New Roman"/>
      <w:kern w:val="0"/>
      <w:sz w:val="18"/>
      <w:szCs w:val="18"/>
    </w:rPr>
  </w:style>
  <w:style w:type="character" w:customStyle="1" w:styleId="103">
    <w:name w:val="日期 Char1"/>
    <w:basedOn w:val="39"/>
    <w:semiHidden/>
    <w:qFormat/>
    <w:uiPriority w:val="99"/>
    <w:rPr>
      <w:rFonts w:ascii="??" w:hAnsi="??" w:eastAsia="Times New Roman" w:cs="Times New Roman"/>
      <w:kern w:val="0"/>
      <w:sz w:val="20"/>
      <w:szCs w:val="20"/>
    </w:rPr>
  </w:style>
  <w:style w:type="character" w:customStyle="1" w:styleId="104">
    <w:name w:val="副标题 Char1"/>
    <w:basedOn w:val="39"/>
    <w:link w:val="29"/>
    <w:qFormat/>
    <w:uiPriority w:val="0"/>
    <w:rPr>
      <w:rFonts w:ascii="Cambria" w:hAnsi="Cambria" w:eastAsia="Times New Roman" w:cs="Times New Roman"/>
      <w:b/>
      <w:kern w:val="2"/>
      <w:sz w:val="32"/>
      <w:szCs w:val="32"/>
    </w:rPr>
  </w:style>
  <w:style w:type="paragraph" w:customStyle="1" w:styleId="105">
    <w:name w:val="TOC 标题1"/>
    <w:basedOn w:val="3"/>
    <w:next w:val="1"/>
    <w:qFormat/>
    <w:uiPriority w:val="0"/>
    <w:pPr>
      <w:keepNext w:val="0"/>
      <w:keepLines w:val="0"/>
      <w:widowControl/>
      <w:spacing w:before="0" w:after="0" w:line="240" w:lineRule="auto"/>
    </w:pPr>
    <w:rPr>
      <w:rFonts w:ascii="??" w:hAnsi="??" w:eastAsia="Times New Roman" w:cs="Times New Roman"/>
      <w:b w:val="0"/>
      <w:bCs w:val="0"/>
      <w:color w:val="2E74B5"/>
      <w:kern w:val="0"/>
      <w:sz w:val="32"/>
      <w:szCs w:val="32"/>
    </w:rPr>
  </w:style>
  <w:style w:type="paragraph" w:customStyle="1" w:styleId="106">
    <w:name w:val="正文文本缩进 21"/>
    <w:basedOn w:val="1"/>
    <w:qFormat/>
    <w:uiPriority w:val="0"/>
    <w:pPr>
      <w:spacing w:after="120" w:line="480" w:lineRule="auto"/>
      <w:ind w:left="420" w:leftChars="200"/>
    </w:pPr>
    <w:rPr>
      <w:rFonts w:ascii="Calibri" w:hAnsi="Calibri" w:eastAsia="宋体" w:cs="Times New Roman"/>
      <w:kern w:val="0"/>
      <w:sz w:val="20"/>
      <w:szCs w:val="20"/>
    </w:rPr>
  </w:style>
  <w:style w:type="character" w:customStyle="1" w:styleId="107">
    <w:name w:val="style2 Char"/>
    <w:basedOn w:val="39"/>
    <w:link w:val="108"/>
    <w:uiPriority w:val="0"/>
    <w:rPr>
      <w:rFonts w:ascii="宋体"/>
      <w:sz w:val="21"/>
      <w:szCs w:val="21"/>
    </w:rPr>
  </w:style>
  <w:style w:type="paragraph" w:customStyle="1" w:styleId="108">
    <w:name w:val="style2"/>
    <w:next w:val="109"/>
    <w:link w:val="107"/>
    <w:qFormat/>
    <w:uiPriority w:val="0"/>
    <w:pPr>
      <w:spacing w:before="100" w:beforeAutospacing="1" w:after="100" w:afterAutospacing="1" w:line="524" w:lineRule="atLeast"/>
    </w:pPr>
    <w:rPr>
      <w:rFonts w:ascii="宋体" w:hAnsiTheme="minorHAnsi" w:eastAsiaTheme="minorEastAsia" w:cstheme="minorBidi"/>
      <w:sz w:val="21"/>
      <w:szCs w:val="21"/>
      <w:lang w:val="en-US" w:eastAsia="zh-CN" w:bidi="ar-SA"/>
    </w:rPr>
  </w:style>
  <w:style w:type="paragraph" w:customStyle="1" w:styleId="109">
    <w:name w:val="Char1 Char Char Char Char Char Char"/>
    <w:basedOn w:val="1"/>
    <w:qFormat/>
    <w:uiPriority w:val="0"/>
    <w:rPr>
      <w:rFonts w:ascii="Times New Roman" w:hAnsi="Times New Roman" w:eastAsia="宋体" w:cs="Times New Roman"/>
      <w:sz w:val="21"/>
    </w:rPr>
  </w:style>
  <w:style w:type="character" w:customStyle="1" w:styleId="110">
    <w:name w:val="15"/>
    <w:basedOn w:val="39"/>
    <w:qFormat/>
    <w:uiPriority w:val="0"/>
    <w:rPr>
      <w:rFonts w:hint="default" w:ascii="Times New Roman" w:hAnsi="Times New Roman" w:cs="Times New Roman"/>
      <w:b/>
    </w:rPr>
  </w:style>
  <w:style w:type="character" w:customStyle="1" w:styleId="111">
    <w:name w:val="ca-11"/>
    <w:basedOn w:val="39"/>
    <w:qFormat/>
    <w:uiPriority w:val="0"/>
    <w:rPr>
      <w:rFonts w:hint="eastAsia" w:ascii="仿宋_GB2312" w:eastAsia="仿宋_GB2312"/>
      <w:sz w:val="32"/>
      <w:szCs w:val="32"/>
    </w:rPr>
  </w:style>
  <w:style w:type="character" w:customStyle="1" w:styleId="112">
    <w:name w:val="标题 1 Char1"/>
    <w:basedOn w:val="39"/>
    <w:qFormat/>
    <w:uiPriority w:val="0"/>
    <w:rPr>
      <w:rFonts w:ascii="仿宋_GB2312" w:hAnsi="宋体"/>
      <w:b/>
      <w:bCs/>
      <w:kern w:val="44"/>
      <w:sz w:val="44"/>
      <w:szCs w:val="44"/>
    </w:rPr>
  </w:style>
  <w:style w:type="character" w:customStyle="1" w:styleId="113">
    <w:name w:val="info1"/>
    <w:qFormat/>
    <w:uiPriority w:val="0"/>
    <w:rPr>
      <w:spacing w:val="10"/>
      <w:sz w:val="14"/>
      <w:szCs w:val="14"/>
    </w:rPr>
  </w:style>
  <w:style w:type="character" w:customStyle="1" w:styleId="114">
    <w:name w:val="hei141"/>
    <w:basedOn w:val="39"/>
    <w:qFormat/>
    <w:uiPriority w:val="0"/>
    <w:rPr>
      <w:rFonts w:hint="eastAsia" w:ascii="宋体" w:hAnsi="宋体" w:eastAsia="宋体"/>
      <w:color w:val="000000"/>
      <w:sz w:val="14"/>
      <w:szCs w:val="14"/>
      <w:u w:val="none"/>
    </w:rPr>
  </w:style>
  <w:style w:type="character" w:customStyle="1" w:styleId="115">
    <w:name w:val="size184"/>
    <w:basedOn w:val="39"/>
    <w:qFormat/>
    <w:uiPriority w:val="0"/>
    <w:rPr>
      <w:b/>
      <w:bCs/>
      <w:color w:val="CC0000"/>
      <w:sz w:val="22"/>
      <w:szCs w:val="22"/>
    </w:rPr>
  </w:style>
  <w:style w:type="paragraph" w:customStyle="1" w:styleId="116">
    <w:name w:val="正文 New New"/>
    <w:next w:val="3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17">
    <w:name w:val="样式 居中 行距: 多倍行距 1.25 字行"/>
    <w:basedOn w:val="1"/>
    <w:qFormat/>
    <w:uiPriority w:val="0"/>
    <w:pPr>
      <w:spacing w:line="300" w:lineRule="auto"/>
      <w:ind w:left="-50" w:leftChars="-50" w:right="-65" w:rightChars="-65"/>
      <w:jc w:val="center"/>
    </w:pPr>
    <w:rPr>
      <w:rFonts w:ascii="Calibri" w:hAnsi="Calibri" w:eastAsia="宋体" w:cs="Times New Roman"/>
      <w:sz w:val="21"/>
      <w:szCs w:val="21"/>
    </w:rPr>
  </w:style>
  <w:style w:type="paragraph" w:customStyle="1" w:styleId="118">
    <w:name w:val="纯文本1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customStyle="1" w:styleId="119">
    <w:name w:val="Char2"/>
    <w:basedOn w:val="1"/>
    <w:qFormat/>
    <w:uiPriority w:val="0"/>
    <w:pPr>
      <w:spacing w:before="120" w:after="120" w:line="360" w:lineRule="auto"/>
      <w:ind w:firstLine="420"/>
    </w:pPr>
    <w:rPr>
      <w:rFonts w:ascii="Times New Roman" w:hAnsi="Times New Roman" w:eastAsia="宋体" w:cs="Times New Roman"/>
      <w:sz w:val="21"/>
      <w:szCs w:val="20"/>
    </w:rPr>
  </w:style>
  <w:style w:type="character" w:customStyle="1" w:styleId="120">
    <w:name w:val="正文文本缩进 2 Char"/>
    <w:basedOn w:val="39"/>
    <w:link w:val="23"/>
    <w:qFormat/>
    <w:uiPriority w:val="0"/>
    <w:rPr>
      <w:rFonts w:ascii="仿宋_GB2312" w:hAnsi="宋体" w:eastAsia="仿宋_GB2312" w:cs="Times New Roman"/>
      <w:kern w:val="2"/>
      <w:sz w:val="32"/>
      <w:szCs w:val="24"/>
    </w:rPr>
  </w:style>
  <w:style w:type="character" w:customStyle="1" w:styleId="121">
    <w:name w:val="正文文本缩进 Char"/>
    <w:basedOn w:val="39"/>
    <w:link w:val="17"/>
    <w:qFormat/>
    <w:uiPriority w:val="0"/>
    <w:rPr>
      <w:rFonts w:ascii="仿宋_GB2312" w:hAnsi="宋体" w:eastAsia="仿宋_GB2312" w:cs="Times New Roman"/>
      <w:kern w:val="2"/>
      <w:sz w:val="32"/>
      <w:szCs w:val="24"/>
    </w:rPr>
  </w:style>
  <w:style w:type="paragraph" w:customStyle="1" w:styleId="122">
    <w:name w:val="p19"/>
    <w:basedOn w:val="1"/>
    <w:qFormat/>
    <w:uiPriority w:val="0"/>
    <w:pPr>
      <w:widowControl/>
      <w:spacing w:before="100" w:after="100"/>
      <w:jc w:val="left"/>
    </w:pPr>
    <w:rPr>
      <w:rFonts w:ascii="宋体" w:eastAsia="宋体" w:cs="宋体"/>
      <w:kern w:val="0"/>
      <w:sz w:val="24"/>
    </w:rPr>
  </w:style>
  <w:style w:type="paragraph" w:customStyle="1" w:styleId="123">
    <w:name w:val="Char1 Char Char Char"/>
    <w:basedOn w:val="1"/>
    <w:qFormat/>
    <w:uiPriority w:val="0"/>
    <w:pPr>
      <w:spacing w:line="240" w:lineRule="exact"/>
    </w:pPr>
    <w:rPr>
      <w:rFonts w:cs="Times New Roman"/>
      <w:sz w:val="21"/>
      <w:szCs w:val="21"/>
    </w:rPr>
  </w:style>
  <w:style w:type="character" w:customStyle="1" w:styleId="124">
    <w:name w:val="正文文本缩进 3 Char"/>
    <w:basedOn w:val="39"/>
    <w:link w:val="31"/>
    <w:qFormat/>
    <w:uiPriority w:val="0"/>
    <w:rPr>
      <w:rFonts w:ascii="仿宋_GB2312" w:hAnsi="宋体" w:eastAsia="仿宋_GB2312" w:cs="Times New Roman"/>
      <w:kern w:val="2"/>
      <w:sz w:val="16"/>
      <w:szCs w:val="16"/>
    </w:rPr>
  </w:style>
  <w:style w:type="character" w:customStyle="1" w:styleId="125">
    <w:name w:val="文档结构图 Char"/>
    <w:basedOn w:val="39"/>
    <w:link w:val="14"/>
    <w:qFormat/>
    <w:uiPriority w:val="0"/>
    <w:rPr>
      <w:rFonts w:ascii="仿宋_GB2312" w:hAnsi="宋体" w:eastAsia="仿宋_GB2312" w:cs="Times New Roman"/>
      <w:kern w:val="2"/>
      <w:sz w:val="32"/>
      <w:szCs w:val="24"/>
      <w:shd w:val="clear" w:color="auto" w:fill="000080"/>
    </w:rPr>
  </w:style>
  <w:style w:type="paragraph" w:customStyle="1" w:styleId="126">
    <w:name w:val="Char Char Char Char Char Char Char"/>
    <w:basedOn w:val="1"/>
    <w:qFormat/>
    <w:uiPriority w:val="0"/>
    <w:rPr>
      <w:rFonts w:ascii="Times New Roman" w:hAnsi="Times New Roman" w:eastAsia="宋体" w:cs="Times New Roman"/>
      <w:sz w:val="21"/>
      <w:szCs w:val="20"/>
    </w:rPr>
  </w:style>
  <w:style w:type="paragraph" w:customStyle="1" w:styleId="127">
    <w:name w:val="_Style 2"/>
    <w:basedOn w:val="1"/>
    <w:qFormat/>
    <w:uiPriority w:val="0"/>
    <w:rPr>
      <w:rFonts w:ascii="Times New Roman" w:hAnsi="Times New Roman" w:eastAsia="宋体" w:cs="Times New Roman"/>
      <w:sz w:val="21"/>
    </w:rPr>
  </w:style>
  <w:style w:type="paragraph" w:customStyle="1" w:styleId="128">
    <w:name w:val="p17"/>
    <w:basedOn w:val="1"/>
    <w:qFormat/>
    <w:uiPriority w:val="0"/>
    <w:pPr>
      <w:widowControl/>
      <w:spacing w:before="100" w:after="100"/>
      <w:jc w:val="left"/>
    </w:pPr>
    <w:rPr>
      <w:rFonts w:ascii="宋体" w:eastAsia="宋体" w:cs="宋体"/>
      <w:kern w:val="0"/>
      <w:sz w:val="24"/>
    </w:rPr>
  </w:style>
  <w:style w:type="character" w:customStyle="1" w:styleId="129">
    <w:name w:val="批注文字 Char"/>
    <w:basedOn w:val="39"/>
    <w:link w:val="15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130">
    <w:name w:val="Char Char2"/>
    <w:basedOn w:val="14"/>
    <w:qFormat/>
    <w:uiPriority w:val="0"/>
    <w:rPr>
      <w:rFonts w:hAnsi="Times New Roman"/>
      <w:sz w:val="30"/>
    </w:rPr>
  </w:style>
  <w:style w:type="paragraph" w:customStyle="1" w:styleId="131">
    <w:name w:val="Char Char Char Char Char Char Char Char Char Char"/>
    <w:basedOn w:val="1"/>
    <w:qFormat/>
    <w:uiPriority w:val="0"/>
    <w:rPr>
      <w:rFonts w:cs="Times New Roman"/>
    </w:rPr>
  </w:style>
  <w:style w:type="paragraph" w:customStyle="1" w:styleId="132">
    <w:name w:val="Char1"/>
    <w:basedOn w:val="1"/>
    <w:qFormat/>
    <w:uiPriority w:val="0"/>
    <w:pPr>
      <w:spacing w:line="240" w:lineRule="exact"/>
    </w:pPr>
    <w:rPr>
      <w:rFonts w:cs="Times New Roman"/>
    </w:rPr>
  </w:style>
  <w:style w:type="paragraph" w:customStyle="1" w:styleId="133">
    <w:name w:val="p16"/>
    <w:basedOn w:val="1"/>
    <w:uiPriority w:val="0"/>
    <w:pPr>
      <w:widowControl/>
    </w:pPr>
    <w:rPr>
      <w:rFonts w:ascii="Calibri" w:hAnsi="Calibri" w:eastAsia="宋体" w:cs="宋体"/>
      <w:kern w:val="0"/>
      <w:sz w:val="21"/>
      <w:szCs w:val="21"/>
    </w:rPr>
  </w:style>
  <w:style w:type="paragraph" w:customStyle="1" w:styleId="134">
    <w:name w:val="p15"/>
    <w:basedOn w:val="1"/>
    <w:qFormat/>
    <w:uiPriority w:val="0"/>
    <w:pPr>
      <w:widowControl/>
      <w:spacing w:before="240" w:after="60"/>
      <w:jc w:val="center"/>
    </w:pPr>
    <w:rPr>
      <w:rFonts w:ascii="Cambria" w:hAnsi="Cambria" w:eastAsia="宋体" w:cs="宋体"/>
      <w:b/>
      <w:bCs/>
      <w:kern w:val="0"/>
      <w:szCs w:val="32"/>
    </w:rPr>
  </w:style>
  <w:style w:type="paragraph" w:customStyle="1" w:styleId="135">
    <w:name w:val="列出段落3"/>
    <w:basedOn w:val="1"/>
    <w:qFormat/>
    <w:uiPriority w:val="0"/>
    <w:pPr>
      <w:ind w:firstLine="420" w:firstLineChars="200"/>
    </w:pPr>
    <w:rPr>
      <w:rFonts w:hAnsi="Calibri" w:cs="Times New Roman"/>
      <w:szCs w:val="32"/>
    </w:rPr>
  </w:style>
  <w:style w:type="paragraph" w:customStyle="1" w:styleId="136">
    <w:name w:val="p18"/>
    <w:basedOn w:val="1"/>
    <w:uiPriority w:val="0"/>
    <w:pPr>
      <w:widowControl/>
    </w:pPr>
    <w:rPr>
      <w:rFonts w:ascii="Times New Roman" w:hAnsi="Times New Roman" w:eastAsia="宋体" w:cs="Times New Roman"/>
      <w:kern w:val="0"/>
      <w:sz w:val="21"/>
      <w:szCs w:val="21"/>
    </w:rPr>
  </w:style>
  <w:style w:type="paragraph" w:customStyle="1" w:styleId="137">
    <w:name w:val="Char Char Char Char Char Char Char Char Char Char1"/>
    <w:basedOn w:val="1"/>
    <w:qFormat/>
    <w:uiPriority w:val="0"/>
    <w:rPr>
      <w:rFonts w:cs="Times New Roman"/>
    </w:rPr>
  </w:style>
  <w:style w:type="paragraph" w:customStyle="1" w:styleId="138">
    <w:name w:val="Char3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 w:val="21"/>
    </w:rPr>
  </w:style>
  <w:style w:type="paragraph" w:customStyle="1" w:styleId="139">
    <w:name w:val="Char Char Char Char"/>
    <w:basedOn w:val="1"/>
    <w:uiPriority w:val="0"/>
    <w:rPr>
      <w:rFonts w:ascii="Times New Roman" w:hAnsi="Times New Roman" w:eastAsia="宋体" w:cs="Times New Roman"/>
      <w:sz w:val="21"/>
    </w:rPr>
  </w:style>
  <w:style w:type="paragraph" w:customStyle="1" w:styleId="140">
    <w:name w:val="普通(网站)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</w:rPr>
  </w:style>
  <w:style w:type="character" w:customStyle="1" w:styleId="141">
    <w:name w:val="font21"/>
    <w:basedOn w:val="39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42">
    <w:name w:val="font01"/>
    <w:basedOn w:val="39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143">
    <w:name w:val="font41"/>
    <w:basedOn w:val="39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paragraph" w:customStyle="1" w:styleId="144">
    <w:name w:val="Body text|1"/>
    <w:basedOn w:val="1"/>
    <w:qFormat/>
    <w:uiPriority w:val="0"/>
    <w:pPr>
      <w:adjustRightInd w:val="0"/>
      <w:snapToGrid w:val="0"/>
      <w:spacing w:after="200" w:line="374" w:lineRule="auto"/>
      <w:ind w:firstLine="400"/>
      <w:jc w:val="left"/>
    </w:pPr>
    <w:rPr>
      <w:rFonts w:ascii="MingLiU" w:hAnsi="MingLiU" w:eastAsia="MingLiU" w:cs="MingLiU"/>
      <w:kern w:val="0"/>
      <w:sz w:val="19"/>
      <w:szCs w:val="19"/>
      <w:lang w:val="zh-TW" w:eastAsia="zh-TW" w:bidi="zh-TW"/>
    </w:rPr>
  </w:style>
  <w:style w:type="paragraph" w:customStyle="1" w:styleId="145">
    <w:name w:val="Other|1"/>
    <w:basedOn w:val="1"/>
    <w:qFormat/>
    <w:uiPriority w:val="0"/>
    <w:pPr>
      <w:adjustRightInd w:val="0"/>
      <w:snapToGrid w:val="0"/>
      <w:spacing w:after="200" w:line="374" w:lineRule="auto"/>
      <w:ind w:firstLine="400"/>
      <w:jc w:val="left"/>
    </w:pPr>
    <w:rPr>
      <w:rFonts w:ascii="MingLiU" w:hAnsi="MingLiU" w:eastAsia="MingLiU" w:cs="MingLiU"/>
      <w:kern w:val="0"/>
      <w:sz w:val="19"/>
      <w:szCs w:val="19"/>
      <w:lang w:val="zh-TW" w:eastAsia="zh-TW" w:bidi="zh-TW"/>
    </w:rPr>
  </w:style>
  <w:style w:type="table" w:customStyle="1" w:styleId="146">
    <w:name w:val="网格型1"/>
    <w:basedOn w:val="37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7">
    <w:name w:val="网格型2"/>
    <w:basedOn w:val="37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8">
    <w:name w:val="网格型21"/>
    <w:basedOn w:val="37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9">
    <w:name w:val="正文首行缩进 2 Char"/>
    <w:basedOn w:val="121"/>
    <w:link w:val="36"/>
    <w:uiPriority w:val="0"/>
    <w:rPr>
      <w:rFonts w:ascii="仿宋_GB2312" w:hAnsi="宋体" w:eastAsia="仿宋_GB2312" w:cs="Times New Roman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BB320E-A3E7-40E1-9FB0-CBD6F199A1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472</Words>
  <Characters>2691</Characters>
  <Lines>22</Lines>
  <Paragraphs>6</Paragraphs>
  <TotalTime>1</TotalTime>
  <ScaleCrop>false</ScaleCrop>
  <LinksUpToDate>false</LinksUpToDate>
  <CharactersWithSpaces>3157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2020-07-27T09:12:00Z</dcterms:created>
  <dc:creator>西咸工商</dc:creator>
  <cp:lastModifiedBy>liuyao</cp:lastModifiedBy>
  <cp:lastPrinted>2020-07-28T00:59:00Z</cp:lastPrinted>
  <dcterms:modified xsi:type="dcterms:W3CDTF">2020-08-20T02:42:53Z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