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35881" w14:textId="77777777" w:rsidR="007B0AEA" w:rsidRPr="00AE678B" w:rsidRDefault="00AE678B">
      <w:pPr>
        <w:spacing w:line="560" w:lineRule="exact"/>
        <w:jc w:val="center"/>
        <w:rPr>
          <w:rFonts w:ascii="黑体" w:eastAsia="黑体" w:hAnsi="黑体" w:cs="宋体"/>
          <w:b/>
          <w:bCs/>
          <w:color w:val="000000"/>
          <w:spacing w:val="-4"/>
          <w:kern w:val="0"/>
          <w:sz w:val="44"/>
          <w:szCs w:val="44"/>
        </w:rPr>
      </w:pPr>
      <w:r w:rsidRPr="00AE678B">
        <w:rPr>
          <w:rFonts w:ascii="黑体" w:eastAsia="黑体" w:hAnsi="黑体" w:cs="宋体" w:hint="eastAsia"/>
          <w:b/>
          <w:bCs/>
          <w:color w:val="000000"/>
          <w:spacing w:val="-4"/>
          <w:kern w:val="0"/>
          <w:sz w:val="44"/>
          <w:szCs w:val="44"/>
        </w:rPr>
        <w:t>长安区马王街道办事处</w:t>
      </w:r>
      <w:r w:rsidRPr="00AE678B">
        <w:rPr>
          <w:rFonts w:ascii="黑体" w:eastAsia="黑体" w:hAnsi="黑体" w:cs="宋体" w:hint="eastAsia"/>
          <w:b/>
          <w:bCs/>
          <w:color w:val="000000"/>
          <w:spacing w:val="-4"/>
          <w:kern w:val="0"/>
          <w:sz w:val="44"/>
          <w:szCs w:val="44"/>
        </w:rPr>
        <w:t>202</w:t>
      </w:r>
      <w:r w:rsidRPr="00AE678B">
        <w:rPr>
          <w:rFonts w:ascii="黑体" w:eastAsia="黑体" w:hAnsi="黑体" w:cs="宋体" w:hint="eastAsia"/>
          <w:b/>
          <w:bCs/>
          <w:color w:val="000000"/>
          <w:spacing w:val="-4"/>
          <w:kern w:val="0"/>
          <w:sz w:val="44"/>
          <w:szCs w:val="44"/>
        </w:rPr>
        <w:t>1</w:t>
      </w:r>
      <w:r w:rsidRPr="00AE678B">
        <w:rPr>
          <w:rFonts w:ascii="黑体" w:eastAsia="黑体" w:hAnsi="黑体" w:cs="宋体" w:hint="eastAsia"/>
          <w:b/>
          <w:bCs/>
          <w:color w:val="000000"/>
          <w:spacing w:val="-4"/>
          <w:kern w:val="0"/>
          <w:sz w:val="44"/>
          <w:szCs w:val="44"/>
        </w:rPr>
        <w:t>年</w:t>
      </w:r>
    </w:p>
    <w:p w14:paraId="7BB72CB1" w14:textId="27750B4E" w:rsidR="007B0AEA" w:rsidRDefault="00AE678B">
      <w:pPr>
        <w:spacing w:line="560" w:lineRule="exact"/>
        <w:jc w:val="center"/>
        <w:rPr>
          <w:rFonts w:ascii="黑体" w:eastAsia="黑体" w:hAnsi="黑体" w:cs="宋体"/>
          <w:b/>
          <w:bCs/>
          <w:color w:val="000000"/>
          <w:spacing w:val="-4"/>
          <w:kern w:val="0"/>
          <w:sz w:val="44"/>
          <w:szCs w:val="44"/>
        </w:rPr>
      </w:pPr>
      <w:r w:rsidRPr="00AE678B">
        <w:rPr>
          <w:rFonts w:ascii="黑体" w:eastAsia="黑体" w:hAnsi="黑体" w:cs="宋体" w:hint="eastAsia"/>
          <w:b/>
          <w:bCs/>
          <w:color w:val="000000"/>
          <w:spacing w:val="-4"/>
          <w:kern w:val="0"/>
          <w:sz w:val="44"/>
          <w:szCs w:val="44"/>
        </w:rPr>
        <w:t>部门预算公开信息</w:t>
      </w:r>
    </w:p>
    <w:p w14:paraId="503F85A7" w14:textId="77777777" w:rsidR="00AE678B" w:rsidRPr="00AE678B" w:rsidRDefault="00AE678B">
      <w:pPr>
        <w:spacing w:line="560" w:lineRule="exact"/>
        <w:jc w:val="center"/>
        <w:rPr>
          <w:rFonts w:ascii="黑体" w:eastAsia="黑体" w:hAnsi="黑体" w:cs="宋体" w:hint="eastAsia"/>
          <w:b/>
          <w:bCs/>
          <w:color w:val="000000"/>
          <w:spacing w:val="-4"/>
          <w:kern w:val="0"/>
          <w:sz w:val="44"/>
          <w:szCs w:val="44"/>
        </w:rPr>
      </w:pPr>
    </w:p>
    <w:p w14:paraId="3D3A8EB8" w14:textId="77777777" w:rsidR="007B0AEA" w:rsidRDefault="00AE678B">
      <w:pPr>
        <w:pStyle w:val="a7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部门主要职责及机构设置</w:t>
      </w:r>
    </w:p>
    <w:p w14:paraId="0A81EB9C" w14:textId="77777777" w:rsidR="007B0AEA" w:rsidRDefault="00AE678B">
      <w:pPr>
        <w:spacing w:line="56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马王街道党工委下设党支部</w:t>
      </w:r>
      <w:r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个，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个文教党总支，其中农村党支部</w:t>
      </w:r>
      <w:r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个，社区党支部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个，机关党支部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个，教育党支部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个，其它支部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个，全街道共有党员</w:t>
      </w:r>
      <w:r>
        <w:rPr>
          <w:rFonts w:ascii="仿宋" w:eastAsia="仿宋" w:hAnsi="仿宋" w:hint="eastAsia"/>
          <w:sz w:val="32"/>
          <w:szCs w:val="32"/>
        </w:rPr>
        <w:t>919</w:t>
      </w:r>
      <w:r>
        <w:rPr>
          <w:rFonts w:ascii="仿宋" w:eastAsia="仿宋" w:hAnsi="仿宋" w:hint="eastAsia"/>
          <w:sz w:val="32"/>
          <w:szCs w:val="32"/>
        </w:rPr>
        <w:t>名。领导班子成员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名，机关下设十</w:t>
      </w: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个办公室，两个下属服务管理机构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内设科室：党政办公室、党建办公室、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城市综合管理办公室、社会事务办公室、平安建设和应急管理办公室、社区发展办公室、党群服务中心、征地拆迁中心、自然资源所、财政所、街道纪工委。</w:t>
      </w:r>
      <w:r>
        <w:rPr>
          <w:rFonts w:ascii="仿宋" w:eastAsia="仿宋" w:hAnsi="仿宋" w:cs="仿宋" w:hint="eastAsia"/>
          <w:sz w:val="32"/>
          <w:szCs w:val="32"/>
        </w:rPr>
        <w:t>街道机关设置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个下属管理服务机构，分别为：综合网格管理中心、便民服务站。</w:t>
      </w:r>
    </w:p>
    <w:p w14:paraId="35386D14" w14:textId="77777777" w:rsidR="007B0AEA" w:rsidRDefault="00AE678B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其主要职责有：</w:t>
      </w:r>
    </w:p>
    <w:p w14:paraId="50BD74F4" w14:textId="77777777" w:rsidR="007B0AEA" w:rsidRDefault="00AE678B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、宣传贯彻党和政府的各项方针、政策，根据国家的政策、法令和上级政府的决定，制定本街道实施的具体方案和办法。</w:t>
      </w:r>
    </w:p>
    <w:p w14:paraId="0F3C8292" w14:textId="77777777" w:rsidR="007B0AEA" w:rsidRDefault="00AE678B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、指导和帮助居民委员会、村民委员会工作；负责人民调解工作。</w:t>
      </w:r>
    </w:p>
    <w:p w14:paraId="1F69CAEC" w14:textId="77777777" w:rsidR="007B0AEA" w:rsidRDefault="00AE678B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、负责取缔道路、公共场所违法设摊、堆物、占道经营；负责市容环境卫生和绿化工作，监督管理辖区市容环境保护与环境污染防治。</w:t>
      </w:r>
    </w:p>
    <w:p w14:paraId="389A75D5" w14:textId="77777777" w:rsidR="007B0AEA" w:rsidRDefault="00AE678B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、推动、帮助社区经济发展，组织单位和居民开展社区建设、繁荣社区文化、发展社区教育、卫生、体育等服务事业。</w:t>
      </w:r>
    </w:p>
    <w:p w14:paraId="18A74BC4" w14:textId="77777777" w:rsidR="007B0AEA" w:rsidRDefault="00AE678B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组织开展精神文明创建活动和社会治安综合治理；组织开展拥军优属，进行国防动员和兵役工作，负责计划生育管理，调解居民婚姻纠纷；搞好待业人员管理和劳动就业推荐；组织防灾救灾、社会救助及社会保障工作。</w:t>
      </w:r>
    </w:p>
    <w:p w14:paraId="65125A72" w14:textId="77777777" w:rsidR="007B0AEA" w:rsidRDefault="00AE678B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、反映群众的意见和要求，处理来信来访事宜。</w:t>
      </w:r>
    </w:p>
    <w:p w14:paraId="0C24A2C1" w14:textId="77777777" w:rsidR="007B0AEA" w:rsidRDefault="00AE678B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、负责行使管理辖区内农村工作的各项行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政职能。</w:t>
      </w:r>
    </w:p>
    <w:p w14:paraId="748489B2" w14:textId="77777777" w:rsidR="007B0AEA" w:rsidRDefault="00AE678B">
      <w:pPr>
        <w:adjustRightInd w:val="0"/>
        <w:snapToGrid w:val="0"/>
        <w:spacing w:line="5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</w:t>
      </w:r>
      <w:r>
        <w:rPr>
          <w:rFonts w:ascii="仿宋" w:eastAsia="仿宋" w:hAnsi="仿宋" w:hint="eastAsia"/>
          <w:b/>
          <w:sz w:val="32"/>
          <w:szCs w:val="32"/>
        </w:rPr>
        <w:t>20</w:t>
      </w:r>
      <w:r>
        <w:rPr>
          <w:rFonts w:ascii="仿宋" w:eastAsia="仿宋" w:hAnsi="仿宋" w:hint="eastAsia"/>
          <w:b/>
          <w:sz w:val="32"/>
          <w:szCs w:val="32"/>
        </w:rPr>
        <w:t>21</w:t>
      </w:r>
      <w:r>
        <w:rPr>
          <w:rFonts w:ascii="仿宋" w:eastAsia="仿宋" w:hAnsi="仿宋" w:hint="eastAsia"/>
          <w:b/>
          <w:sz w:val="32"/>
          <w:szCs w:val="32"/>
        </w:rPr>
        <w:t>年年度部门工作任务</w:t>
      </w:r>
    </w:p>
    <w:p w14:paraId="1BA36BBA" w14:textId="77777777" w:rsidR="007B0AEA" w:rsidRDefault="00AE678B">
      <w:pPr>
        <w:autoSpaceDE w:val="0"/>
        <w:autoSpaceDN w:val="0"/>
        <w:spacing w:line="54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  <w:lang w:val="zh-CN"/>
        </w:rPr>
      </w:pPr>
      <w:r>
        <w:rPr>
          <w:rFonts w:ascii="楷体" w:eastAsia="楷体" w:hAnsi="楷体" w:cs="黑体" w:hint="eastAsia"/>
          <w:sz w:val="32"/>
          <w:szCs w:val="32"/>
        </w:rPr>
        <w:t>（一）党政内设机构</w:t>
      </w:r>
    </w:p>
    <w:p w14:paraId="67686DFF" w14:textId="77777777" w:rsidR="007B0AEA" w:rsidRDefault="00AE678B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hint="eastAsia"/>
          <w:b/>
          <w:bCs/>
          <w:sz w:val="32"/>
          <w:szCs w:val="32"/>
        </w:rPr>
        <w:t>党政综合办公室</w:t>
      </w:r>
      <w:r>
        <w:rPr>
          <w:rFonts w:ascii="仿宋" w:eastAsia="仿宋" w:hAnsi="仿宋" w:hint="eastAsia"/>
          <w:sz w:val="32"/>
          <w:szCs w:val="32"/>
        </w:rPr>
        <w:t>：主要承担街道党工委、办事处日常事务等职责。负责党务、机要、档案、接待、督查、考勤、政务公开、后勤服务等工作；负责保密、信息化、机关管理等工作；负责目标任务考核工作；承办上级交办的其他事项。</w:t>
      </w:r>
    </w:p>
    <w:p w14:paraId="2C50CF04" w14:textId="77777777" w:rsidR="007B0AEA" w:rsidRDefault="00AE678B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2.</w:t>
      </w:r>
      <w:r>
        <w:rPr>
          <w:rFonts w:ascii="仿宋" w:eastAsia="仿宋" w:hAnsi="仿宋" w:hint="eastAsia"/>
          <w:b/>
          <w:bCs/>
          <w:sz w:val="32"/>
          <w:szCs w:val="32"/>
        </w:rPr>
        <w:t>党建工作办公室：</w:t>
      </w:r>
      <w:r>
        <w:rPr>
          <w:rFonts w:ascii="仿宋" w:eastAsia="仿宋" w:hAnsi="仿宋" w:hint="eastAsia"/>
          <w:sz w:val="32"/>
          <w:szCs w:val="32"/>
        </w:rPr>
        <w:t>主要承担基层党的政治建设、组织建设、宣传工作、统战工作、精神文明建设、人大、政协、</w:t>
      </w:r>
      <w:proofErr w:type="gramStart"/>
      <w:r>
        <w:rPr>
          <w:rFonts w:ascii="仿宋" w:eastAsia="仿宋" w:hAnsi="仿宋" w:hint="eastAsia"/>
          <w:sz w:val="32"/>
          <w:szCs w:val="32"/>
        </w:rPr>
        <w:t>党建带</w:t>
      </w:r>
      <w:proofErr w:type="gramEnd"/>
      <w:r>
        <w:rPr>
          <w:rFonts w:ascii="仿宋" w:eastAsia="仿宋" w:hAnsi="仿宋" w:hint="eastAsia"/>
          <w:sz w:val="32"/>
          <w:szCs w:val="32"/>
        </w:rPr>
        <w:t>群团建设等职责；负责考核、人事、机构编制、舆情、旅游、意识形态等工作；负责老干、工会、共青团、妇联、关工委等工作；负责党工委理论学习中心组、机关学习教育工作；负责指导农村、社区、非公企业党建工作；负责党员发展、培养和管理工作；负责加强村（社区）两委会班子建设和干部队伍建设工作；负责党员远程教育管理工作；承办上级交办的其他事项。</w:t>
      </w:r>
    </w:p>
    <w:p w14:paraId="33229E33" w14:textId="77777777" w:rsidR="007B0AEA" w:rsidRDefault="00AE678B">
      <w:pPr>
        <w:spacing w:line="560" w:lineRule="exact"/>
        <w:ind w:firstLineChars="150" w:firstLine="48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</w:t>
      </w:r>
      <w:r>
        <w:rPr>
          <w:rFonts w:ascii="仿宋" w:eastAsia="仿宋" w:hAnsi="仿宋" w:hint="eastAsia"/>
          <w:b/>
          <w:sz w:val="32"/>
          <w:szCs w:val="32"/>
        </w:rPr>
        <w:t>城市综合管理办公室</w:t>
      </w:r>
      <w:r>
        <w:rPr>
          <w:rFonts w:ascii="仿宋" w:eastAsia="仿宋" w:hAnsi="仿宋" w:hint="eastAsia"/>
          <w:b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主要承担辖区城市建设、城市</w:t>
      </w:r>
      <w:r>
        <w:rPr>
          <w:rFonts w:ascii="仿宋" w:eastAsia="仿宋" w:hAnsi="仿宋" w:hint="eastAsia"/>
          <w:sz w:val="32"/>
          <w:szCs w:val="32"/>
        </w:rPr>
        <w:lastRenderedPageBreak/>
        <w:t>管理、生态环保、文物等综合管理职责。负责市</w:t>
      </w:r>
      <w:r>
        <w:rPr>
          <w:rFonts w:ascii="仿宋" w:eastAsia="仿宋" w:hAnsi="仿宋" w:hint="eastAsia"/>
          <w:sz w:val="32"/>
          <w:szCs w:val="32"/>
        </w:rPr>
        <w:t>政设施、市政公用、园林绿化、交通运输等工作；负责生态环境质量和环境污染防治工作；负责污染源统计工作；参与建设项目“三同时”监督检查，排污申报登记和排污许可等工作；负责做好相关行政执法工作；负责散乱</w:t>
      </w:r>
      <w:proofErr w:type="gramStart"/>
      <w:r>
        <w:rPr>
          <w:rFonts w:ascii="仿宋" w:eastAsia="仿宋" w:hAnsi="仿宋" w:hint="eastAsia"/>
          <w:sz w:val="32"/>
          <w:szCs w:val="32"/>
        </w:rPr>
        <w:t>污</w:t>
      </w:r>
      <w:proofErr w:type="gramEnd"/>
      <w:r>
        <w:rPr>
          <w:rFonts w:ascii="仿宋" w:eastAsia="仿宋" w:hAnsi="仿宋" w:hint="eastAsia"/>
          <w:sz w:val="32"/>
          <w:szCs w:val="32"/>
        </w:rPr>
        <w:t>治理、</w:t>
      </w:r>
      <w:proofErr w:type="gramStart"/>
      <w:r>
        <w:rPr>
          <w:rFonts w:ascii="仿宋" w:eastAsia="仿宋" w:hAnsi="仿宋" w:hint="eastAsia"/>
          <w:sz w:val="32"/>
          <w:szCs w:val="32"/>
        </w:rPr>
        <w:t>煤改洁、煤改</w:t>
      </w:r>
      <w:proofErr w:type="gramEnd"/>
      <w:r>
        <w:rPr>
          <w:rFonts w:ascii="仿宋" w:eastAsia="仿宋" w:hAnsi="仿宋" w:hint="eastAsia"/>
          <w:sz w:val="32"/>
          <w:szCs w:val="32"/>
        </w:rPr>
        <w:t>气、燃气、老旧车辆报废等工作；负责公厕建设维护管理工作；负责内涝防治工作；负责市容环卫、卫生城市创建、垃圾分类等工作；负责做好农村道路维护管理工作；负责路长制工作；负责人民防空、地震有关工作；协调联系综合执法大队；承办上级交办的其他事项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521BEAE2" w14:textId="77777777" w:rsidR="007B0AEA" w:rsidRDefault="00AE678B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4.</w:t>
      </w:r>
      <w:r>
        <w:rPr>
          <w:rFonts w:ascii="仿宋" w:eastAsia="仿宋" w:hAnsi="仿宋" w:hint="eastAsia"/>
          <w:b/>
          <w:bCs/>
          <w:sz w:val="32"/>
          <w:szCs w:val="32"/>
        </w:rPr>
        <w:t>社会事务办公室：</w:t>
      </w:r>
      <w:r>
        <w:rPr>
          <w:rFonts w:ascii="仿宋" w:eastAsia="仿宋" w:hAnsi="仿宋" w:hint="eastAsia"/>
          <w:sz w:val="32"/>
          <w:szCs w:val="32"/>
        </w:rPr>
        <w:t>主要承担辖区公共服务和综合管理等职</w:t>
      </w:r>
      <w:r>
        <w:rPr>
          <w:rFonts w:ascii="仿宋" w:eastAsia="仿宋" w:hAnsi="仿宋" w:hint="eastAsia"/>
          <w:sz w:val="32"/>
          <w:szCs w:val="32"/>
        </w:rPr>
        <w:t>责；负责民政、社会保障综合性事务等工作；负责劳动就业、社会保险、社会救助、社会福利、婚登、老龄、宗教、殡葬、残疾人、移风易俗、红十字会等工作；负责卫生、计生、科技、教育、文化、体育、救灾救济、爱国卫生、行政区划等工作；负责社会保险、失地农民养老保险、城乡居民养老和医疗保险等工作；负责人口普查、经济普查等相关统计工作；承办上级交办的其他事项。</w:t>
      </w:r>
    </w:p>
    <w:p w14:paraId="140ED092" w14:textId="77777777" w:rsidR="007B0AEA" w:rsidRDefault="00AE678B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5.</w:t>
      </w:r>
      <w:r>
        <w:rPr>
          <w:rFonts w:ascii="仿宋" w:eastAsia="仿宋" w:hAnsi="仿宋" w:hint="eastAsia"/>
          <w:b/>
          <w:sz w:val="32"/>
          <w:szCs w:val="32"/>
        </w:rPr>
        <w:t>平安建设和应急管理办公室</w:t>
      </w:r>
      <w:r>
        <w:rPr>
          <w:rFonts w:ascii="仿宋" w:eastAsia="仿宋" w:hAnsi="仿宋" w:hint="eastAsia"/>
          <w:b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主要承担维护辖区平安稳定、信访、应急管理等职责；负责信访维稳、法治政府建设、法制宣传教育和依法治理工作；负责扫黑除恶、打击传销、防范邪教</w:t>
      </w:r>
      <w:r>
        <w:rPr>
          <w:rFonts w:ascii="仿宋" w:eastAsia="仿宋" w:hAnsi="仿宋" w:hint="eastAsia"/>
          <w:sz w:val="32"/>
          <w:szCs w:val="32"/>
        </w:rPr>
        <w:t>等平安建设工作；负责城市和社会发展的应急处突工作；负责禁烧、防汛、抗旱、防灾减灾、林草地防灭火等工作；负责安全生产监督及执法检查工作；负责开展辖区重点行业领域的安全生产专项整治及事故隐患排查治</w:t>
      </w:r>
      <w:r>
        <w:rPr>
          <w:rFonts w:ascii="仿宋" w:eastAsia="仿宋" w:hAnsi="仿宋" w:hint="eastAsia"/>
          <w:sz w:val="32"/>
          <w:szCs w:val="32"/>
        </w:rPr>
        <w:lastRenderedPageBreak/>
        <w:t>理和打非治违工作；负责安全生产宣传教育，并监督检查生产经营单位安全培训工作；负责涉法涉诉案件处置工作；负责辖区消防工作；协调联系公安派出所、司法所等工作；承办上级交办的其他事项。</w:t>
      </w:r>
    </w:p>
    <w:p w14:paraId="17643D2B" w14:textId="77777777" w:rsidR="007B0AEA" w:rsidRDefault="00AE678B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6.</w:t>
      </w:r>
      <w:r>
        <w:rPr>
          <w:rFonts w:ascii="仿宋" w:eastAsia="仿宋" w:hAnsi="仿宋" w:hint="eastAsia"/>
          <w:b/>
          <w:sz w:val="32"/>
          <w:szCs w:val="32"/>
        </w:rPr>
        <w:t>社区发展办公室：</w:t>
      </w:r>
      <w:r>
        <w:rPr>
          <w:rFonts w:ascii="仿宋" w:eastAsia="仿宋" w:hAnsi="仿宋" w:hint="eastAsia"/>
          <w:sz w:val="32"/>
          <w:szCs w:val="32"/>
        </w:rPr>
        <w:t>主要承担统筹落实社区发展重大决策事项和建设规划，扶贫开发、乡村振兴建设，推动辖区健康、有序、可持续发展等职责；负责农业农村、畜牧兽医、统筹城乡发展、宜居环境和美丽乡村建设等工作；负责社区建设、物业管理工作；负责农村集体产权制度改革及集体经济发展相关工作；负责户厕提升改造工作；负责农、林、水综合开发利用工作；负责河长制工作；负责农产品质</w:t>
      </w:r>
      <w:proofErr w:type="gramStart"/>
      <w:r>
        <w:rPr>
          <w:rFonts w:ascii="仿宋" w:eastAsia="仿宋" w:hAnsi="仿宋" w:hint="eastAsia"/>
          <w:sz w:val="32"/>
          <w:szCs w:val="32"/>
        </w:rPr>
        <w:t>量安全</w:t>
      </w:r>
      <w:proofErr w:type="gramEnd"/>
      <w:r>
        <w:rPr>
          <w:rFonts w:ascii="仿宋" w:eastAsia="仿宋" w:hAnsi="仿宋" w:hint="eastAsia"/>
          <w:sz w:val="32"/>
          <w:szCs w:val="32"/>
        </w:rPr>
        <w:t>的监督管理、开展农产品监督监测工作；负责动物强制免疫的监督实施、动物与动物产品及产地检疫、动物疫情监测、疫情报告等工作；负责动植物卫生监督及防疫、商贸流通工作；负责气象相</w:t>
      </w:r>
      <w:r>
        <w:rPr>
          <w:rFonts w:ascii="仿宋" w:eastAsia="仿宋" w:hAnsi="仿宋" w:hint="eastAsia"/>
          <w:sz w:val="32"/>
          <w:szCs w:val="32"/>
        </w:rPr>
        <w:t>关工作；协调联系市场监管所工作；承办上级交办的其他事项。</w:t>
      </w:r>
    </w:p>
    <w:p w14:paraId="7B8B6313" w14:textId="77777777" w:rsidR="007B0AEA" w:rsidRDefault="00AE678B">
      <w:pPr>
        <w:spacing w:line="540" w:lineRule="exact"/>
        <w:ind w:leftChars="200" w:left="4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cs="黑体" w:hint="eastAsia"/>
          <w:bCs/>
          <w:sz w:val="32"/>
          <w:szCs w:val="32"/>
        </w:rPr>
        <w:t>（二）事业单位</w:t>
      </w:r>
    </w:p>
    <w:p w14:paraId="2D64C28B" w14:textId="77777777" w:rsidR="007B0AEA" w:rsidRDefault="00AE678B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hint="eastAsia"/>
          <w:b/>
          <w:bCs/>
          <w:sz w:val="32"/>
          <w:szCs w:val="32"/>
        </w:rPr>
        <w:t>党群服务中心：</w:t>
      </w:r>
      <w:r>
        <w:rPr>
          <w:rFonts w:ascii="仿宋" w:eastAsia="仿宋" w:hAnsi="仿宋" w:hint="eastAsia"/>
          <w:sz w:val="32"/>
          <w:szCs w:val="32"/>
        </w:rPr>
        <w:t>负责政务服务及审批事项集中办理的组织实施，提供有关公共服务、便民服务以及基层党组织的服务工作；负责网上政务大厅工作；负责企业服务、产业促进相关工作；负责落实退役军人、拥军优抚等工作；负责营商环境、三服四化等工作；承办上级交办的其他事项。</w:t>
      </w:r>
      <w:r>
        <w:rPr>
          <w:rFonts w:ascii="仿宋" w:eastAsia="仿宋" w:hAnsi="仿宋" w:hint="eastAsia"/>
          <w:sz w:val="32"/>
          <w:szCs w:val="32"/>
        </w:rPr>
        <w:t xml:space="preserve">              </w:t>
      </w: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 xml:space="preserve">                        2.</w:t>
      </w:r>
      <w:r>
        <w:rPr>
          <w:rFonts w:ascii="仿宋" w:eastAsia="仿宋" w:hAnsi="仿宋" w:hint="eastAsia"/>
          <w:b/>
          <w:bCs/>
          <w:sz w:val="32"/>
          <w:szCs w:val="32"/>
        </w:rPr>
        <w:t>网格化管理服务中心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: </w:t>
      </w:r>
      <w:r>
        <w:rPr>
          <w:rFonts w:ascii="仿宋" w:eastAsia="仿宋" w:hAnsi="仿宋" w:hint="eastAsia"/>
          <w:b/>
          <w:bCs/>
          <w:sz w:val="32"/>
          <w:szCs w:val="32"/>
        </w:rPr>
        <w:t>负责网格信息的采集、更新工作；</w:t>
      </w:r>
      <w:r>
        <w:rPr>
          <w:rFonts w:ascii="仿宋" w:eastAsia="仿宋" w:hAnsi="仿宋" w:hint="eastAsia"/>
          <w:sz w:val="32"/>
          <w:szCs w:val="32"/>
        </w:rPr>
        <w:t>负责网格内各类群众服务事项；负责事件分拨派遣、处</w:t>
      </w:r>
      <w:r>
        <w:rPr>
          <w:rFonts w:ascii="仿宋" w:eastAsia="仿宋" w:hAnsi="仿宋" w:hint="eastAsia"/>
          <w:sz w:val="32"/>
          <w:szCs w:val="32"/>
        </w:rPr>
        <w:t>置反馈、任务核查、事件归档等工作；负责对</w:t>
      </w:r>
      <w:proofErr w:type="gramStart"/>
      <w:r>
        <w:rPr>
          <w:rFonts w:ascii="仿宋" w:eastAsia="仿宋" w:hAnsi="仿宋" w:hint="eastAsia"/>
          <w:sz w:val="32"/>
          <w:szCs w:val="32"/>
        </w:rPr>
        <w:t>网格员</w:t>
      </w:r>
      <w:proofErr w:type="gramEnd"/>
      <w:r>
        <w:rPr>
          <w:rFonts w:ascii="仿宋" w:eastAsia="仿宋" w:hAnsi="仿宋" w:hint="eastAsia"/>
          <w:sz w:val="32"/>
          <w:szCs w:val="32"/>
        </w:rPr>
        <w:t>的日常管理</w:t>
      </w:r>
      <w:r>
        <w:rPr>
          <w:rFonts w:ascii="仿宋" w:eastAsia="仿宋" w:hAnsi="仿宋" w:hint="eastAsia"/>
          <w:sz w:val="32"/>
          <w:szCs w:val="32"/>
        </w:rPr>
        <w:lastRenderedPageBreak/>
        <w:t>和考核工作；负责</w:t>
      </w:r>
      <w:r>
        <w:rPr>
          <w:rFonts w:ascii="仿宋" w:eastAsia="仿宋" w:hAnsi="仿宋" w:hint="eastAsia"/>
          <w:sz w:val="32"/>
          <w:szCs w:val="32"/>
        </w:rPr>
        <w:t>12345</w:t>
      </w:r>
      <w:r>
        <w:rPr>
          <w:rFonts w:ascii="仿宋" w:eastAsia="仿宋" w:hAnsi="仿宋" w:hint="eastAsia"/>
          <w:sz w:val="32"/>
          <w:szCs w:val="32"/>
        </w:rPr>
        <w:t>市民热线工作；配合有关部门做好社会治安综合治理工作；承办上级交办的其他事项。</w:t>
      </w:r>
    </w:p>
    <w:p w14:paraId="0D88250B" w14:textId="77777777" w:rsidR="007B0AEA" w:rsidRDefault="00AE678B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3.</w:t>
      </w:r>
      <w:r>
        <w:rPr>
          <w:rFonts w:ascii="仿宋" w:eastAsia="仿宋" w:hAnsi="仿宋" w:hint="eastAsia"/>
          <w:b/>
          <w:bCs/>
          <w:sz w:val="32"/>
          <w:szCs w:val="32"/>
        </w:rPr>
        <w:t>征地拆迁中心：</w:t>
      </w:r>
      <w:r>
        <w:rPr>
          <w:rFonts w:ascii="仿宋" w:eastAsia="仿宋" w:hAnsi="仿宋" w:hint="eastAsia"/>
          <w:sz w:val="32"/>
          <w:szCs w:val="32"/>
        </w:rPr>
        <w:t>负责辖区各建设项目土地征用、房屋拆迁重点项目推进等工作；负责棚户区、城中村改造、土地储备等工作；负责棚户区、城中村改造政策宣传工作；负责协调相关部门管理辖区棚户区、城中村村民新建、扩建、翻建房屋等工作；负责配合有关部门查处棚户区、城中村违法改造、违规建设行为等工作；负责项目建设和服务保障工作；承办上级交办的其他事项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bCs/>
          <w:sz w:val="32"/>
          <w:szCs w:val="32"/>
        </w:rPr>
        <w:t>4.</w:t>
      </w:r>
      <w:r>
        <w:rPr>
          <w:rFonts w:ascii="仿宋" w:eastAsia="仿宋" w:hAnsi="仿宋" w:hint="eastAsia"/>
          <w:b/>
          <w:bCs/>
          <w:sz w:val="32"/>
          <w:szCs w:val="32"/>
        </w:rPr>
        <w:t>自</w:t>
      </w:r>
      <w:r>
        <w:rPr>
          <w:rFonts w:ascii="仿宋" w:eastAsia="仿宋" w:hAnsi="仿宋" w:hint="eastAsia"/>
          <w:b/>
          <w:bCs/>
          <w:sz w:val="32"/>
          <w:szCs w:val="32"/>
        </w:rPr>
        <w:t>然资源所：</w:t>
      </w:r>
      <w:r>
        <w:rPr>
          <w:rFonts w:ascii="仿宋" w:eastAsia="仿宋" w:hAnsi="仿宋" w:hint="eastAsia"/>
          <w:sz w:val="32"/>
          <w:szCs w:val="32"/>
        </w:rPr>
        <w:t>负责自然资源国土空间用途管制、日常巡查和违法案件查处等工作；负责土地</w:t>
      </w:r>
      <w:proofErr w:type="gramStart"/>
      <w:r>
        <w:rPr>
          <w:rFonts w:ascii="仿宋" w:eastAsia="仿宋" w:hAnsi="仿宋" w:hint="eastAsia"/>
          <w:sz w:val="32"/>
          <w:szCs w:val="32"/>
        </w:rPr>
        <w:t>卫片执法</w:t>
      </w:r>
      <w:proofErr w:type="gramEnd"/>
      <w:r>
        <w:rPr>
          <w:rFonts w:ascii="仿宋" w:eastAsia="仿宋" w:hAnsi="仿宋" w:hint="eastAsia"/>
          <w:sz w:val="32"/>
          <w:szCs w:val="32"/>
        </w:rPr>
        <w:t>监察、耕地和基本农田保护巡查及执法监察等工作；负责大棚房整治工作；负责辖区地质灾害防治点日常监测巡查工作；负责土地管理、林业资源保护和国土绿化执法稽查等工作；负责农村庄基地管理工作；负责实施陆生野生动植物资源、湿地保护管护等工作；协助上级部门做好自然资源调查和监测评价等相关工作；承办上级交办的其他事项。</w:t>
      </w:r>
    </w:p>
    <w:p w14:paraId="3B01C29B" w14:textId="77777777" w:rsidR="007B0AEA" w:rsidRDefault="00AE678B">
      <w:pPr>
        <w:spacing w:line="54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5.</w:t>
      </w:r>
      <w:r>
        <w:rPr>
          <w:rFonts w:ascii="仿宋" w:eastAsia="仿宋" w:hAnsi="仿宋" w:hint="eastAsia"/>
          <w:b/>
          <w:bCs/>
          <w:sz w:val="32"/>
          <w:szCs w:val="32"/>
        </w:rPr>
        <w:t>财政所：</w:t>
      </w:r>
      <w:r>
        <w:rPr>
          <w:rFonts w:ascii="仿宋" w:eastAsia="仿宋" w:hAnsi="仿宋" w:hint="eastAsia"/>
          <w:sz w:val="32"/>
          <w:szCs w:val="32"/>
        </w:rPr>
        <w:t>负责财务日常监督管理核算工作；负责征地拆迁、环卫等资金的管理拨付工作；负责机关和事业单位人员的工资、福利发放</w:t>
      </w:r>
      <w:r>
        <w:rPr>
          <w:rFonts w:ascii="仿宋" w:eastAsia="仿宋" w:hAnsi="仿宋" w:hint="eastAsia"/>
          <w:sz w:val="32"/>
          <w:szCs w:val="32"/>
        </w:rPr>
        <w:t>以及社保、公积金等缴纳工作；负责机关后勤采购、资产管理等工作；负责财务的报账审计、财务公开等工作；负责农村三资管理等农财中心工作；承办上级交办的其他事项。</w:t>
      </w:r>
    </w:p>
    <w:p w14:paraId="4D938335" w14:textId="77777777" w:rsidR="007B0AEA" w:rsidRDefault="00AE678B">
      <w:pPr>
        <w:pStyle w:val="a7"/>
        <w:numPr>
          <w:ilvl w:val="0"/>
          <w:numId w:val="2"/>
        </w:numPr>
        <w:adjustRightInd w:val="0"/>
        <w:snapToGrid w:val="0"/>
        <w:spacing w:line="560" w:lineRule="exact"/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部门预算的单位构成</w:t>
      </w:r>
    </w:p>
    <w:p w14:paraId="2F1D6C5C" w14:textId="77777777" w:rsidR="007B0AEA" w:rsidRDefault="00AE678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从预算单位构成看，本部门的部门预算包括马王街办本</w:t>
      </w:r>
      <w:r>
        <w:rPr>
          <w:rFonts w:ascii="仿宋" w:eastAsia="仿宋" w:hAnsi="仿宋" w:hint="eastAsia"/>
          <w:sz w:val="32"/>
          <w:szCs w:val="32"/>
        </w:rPr>
        <w:lastRenderedPageBreak/>
        <w:t>级预算。纳入本部门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年部门预算编制范围的二级预算单位共有一个，包括马王街道办事处。</w:t>
      </w:r>
    </w:p>
    <w:p w14:paraId="16D2D2AD" w14:textId="77777777" w:rsidR="007B0AEA" w:rsidRDefault="00AE678B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部门人员情况说明</w:t>
      </w:r>
    </w:p>
    <w:p w14:paraId="30E8F4BD" w14:textId="77777777" w:rsidR="007B0AEA" w:rsidRDefault="00AE678B">
      <w:pPr>
        <w:pStyle w:val="a7"/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截止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年年底，本部门人员编制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81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，其中行政编制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人，事业编制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人；实有人员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137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人，其中行政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人，事业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人，临时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人，劳务派遣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人，公益性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岗位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人。单位管理的离退休人员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人。</w:t>
      </w:r>
    </w:p>
    <w:p w14:paraId="7401D1D8" w14:textId="77777777" w:rsidR="007B0AEA" w:rsidRDefault="00AE678B">
      <w:pPr>
        <w:pStyle w:val="a7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2020</w:t>
      </w:r>
      <w:r>
        <w:rPr>
          <w:rFonts w:ascii="仿宋" w:eastAsia="仿宋" w:hAnsi="仿宋" w:hint="eastAsia"/>
          <w:b/>
          <w:sz w:val="32"/>
          <w:szCs w:val="32"/>
        </w:rPr>
        <w:t>年部门预算收支说明</w:t>
      </w:r>
    </w:p>
    <w:p w14:paraId="04DC4DD9" w14:textId="77777777" w:rsidR="007B0AEA" w:rsidRDefault="00AE678B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（一）收支预算总体情况</w:t>
      </w:r>
    </w:p>
    <w:p w14:paraId="12A33369" w14:textId="77777777" w:rsidR="007B0AEA" w:rsidRDefault="00AE678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年本部门预算收入</w:t>
      </w:r>
      <w:r>
        <w:rPr>
          <w:rFonts w:ascii="仿宋" w:eastAsia="仿宋" w:hAnsi="仿宋" w:hint="eastAsia"/>
          <w:sz w:val="32"/>
          <w:szCs w:val="32"/>
        </w:rPr>
        <w:t>8467.68</w:t>
      </w:r>
      <w:r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其中一般公共预算当年拨款收入</w:t>
      </w:r>
      <w:r>
        <w:rPr>
          <w:rFonts w:ascii="仿宋" w:eastAsia="仿宋" w:hAnsi="仿宋" w:hint="eastAsia"/>
          <w:sz w:val="32"/>
          <w:szCs w:val="32"/>
        </w:rPr>
        <w:t>7143.41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，政府性基金预算拨款收入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1324.27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年本部门预算收入较上年</w:t>
      </w:r>
      <w:r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 w:hint="eastAsia"/>
          <w:sz w:val="32"/>
          <w:szCs w:val="32"/>
        </w:rPr>
        <w:t>2625.28</w:t>
      </w:r>
      <w:r>
        <w:rPr>
          <w:rFonts w:ascii="仿宋" w:eastAsia="仿宋" w:hAnsi="仿宋" w:hint="eastAsia"/>
          <w:sz w:val="32"/>
          <w:szCs w:val="32"/>
        </w:rPr>
        <w:t>万元，主要原因是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人员经费收入预算因人数、工资的涨幅及目标考核奖纳入街办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年预算的原因而增加，一般项目预算</w:t>
      </w:r>
      <w:proofErr w:type="gramStart"/>
      <w:r>
        <w:rPr>
          <w:rFonts w:ascii="仿宋" w:eastAsia="仿宋" w:hAnsi="仿宋" w:hint="eastAsia"/>
          <w:sz w:val="32"/>
          <w:szCs w:val="32"/>
        </w:rPr>
        <w:t>收入因</w:t>
      </w:r>
      <w:proofErr w:type="gramEnd"/>
      <w:r>
        <w:rPr>
          <w:rFonts w:ascii="仿宋" w:eastAsia="仿宋" w:hAnsi="仿宋" w:hint="eastAsia"/>
          <w:sz w:val="32"/>
          <w:szCs w:val="32"/>
        </w:rPr>
        <w:t>部分项目工作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年由街办审批及负责发放，所需资金由街办列入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年预算的原因而增加。</w:t>
      </w:r>
      <w:r>
        <w:rPr>
          <w:rFonts w:ascii="仿宋" w:eastAsia="仿宋" w:hAnsi="仿宋" w:hint="eastAsia"/>
          <w:sz w:val="32"/>
          <w:szCs w:val="32"/>
        </w:rPr>
        <w:t>公共</w:t>
      </w:r>
      <w:r>
        <w:rPr>
          <w:rFonts w:ascii="仿宋" w:eastAsia="仿宋" w:hAnsi="仿宋" w:hint="eastAsia"/>
          <w:sz w:val="32"/>
          <w:szCs w:val="32"/>
        </w:rPr>
        <w:t>基础</w:t>
      </w:r>
      <w:r>
        <w:rPr>
          <w:rFonts w:ascii="仿宋" w:eastAsia="仿宋" w:hAnsi="仿宋" w:hint="eastAsia"/>
          <w:sz w:val="32"/>
          <w:szCs w:val="32"/>
        </w:rPr>
        <w:t>设施建设</w:t>
      </w:r>
      <w:proofErr w:type="gramStart"/>
      <w:r>
        <w:rPr>
          <w:rFonts w:ascii="仿宋" w:eastAsia="仿宋" w:hAnsi="仿宋" w:hint="eastAsia"/>
          <w:sz w:val="32"/>
          <w:szCs w:val="32"/>
        </w:rPr>
        <w:t>收入因</w:t>
      </w:r>
      <w:proofErr w:type="gramEnd"/>
      <w:r>
        <w:rPr>
          <w:rFonts w:ascii="仿宋" w:eastAsia="仿宋" w:hAnsi="仿宋" w:hint="eastAsia"/>
          <w:sz w:val="32"/>
          <w:szCs w:val="32"/>
        </w:rPr>
        <w:t>新增工程项目</w:t>
      </w:r>
      <w:r>
        <w:rPr>
          <w:rFonts w:ascii="仿宋" w:eastAsia="仿宋" w:hAnsi="仿宋" w:hint="eastAsia"/>
          <w:sz w:val="32"/>
          <w:szCs w:val="32"/>
        </w:rPr>
        <w:t>的原因而增加预算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年部门预算支出</w:t>
      </w:r>
      <w:r>
        <w:rPr>
          <w:rFonts w:ascii="仿宋" w:eastAsia="仿宋" w:hAnsi="仿宋" w:hint="eastAsia"/>
          <w:sz w:val="32"/>
          <w:szCs w:val="32"/>
        </w:rPr>
        <w:t>8467.68</w:t>
      </w:r>
      <w:r>
        <w:rPr>
          <w:rFonts w:ascii="仿宋" w:eastAsia="仿宋" w:hAnsi="仿宋" w:hint="eastAsia"/>
          <w:sz w:val="32"/>
          <w:szCs w:val="32"/>
        </w:rPr>
        <w:t>万</w:t>
      </w:r>
      <w:r>
        <w:rPr>
          <w:rFonts w:ascii="仿宋" w:eastAsia="仿宋" w:hAnsi="仿宋" w:hint="eastAsia"/>
          <w:sz w:val="32"/>
          <w:szCs w:val="32"/>
        </w:rPr>
        <w:t>元，其中一般公共预算拨款支出</w:t>
      </w:r>
      <w:r>
        <w:rPr>
          <w:rFonts w:ascii="仿宋" w:eastAsia="仿宋" w:hAnsi="仿宋" w:hint="eastAsia"/>
          <w:sz w:val="32"/>
          <w:szCs w:val="32"/>
        </w:rPr>
        <w:t>7143.41</w:t>
      </w:r>
      <w:r>
        <w:rPr>
          <w:rFonts w:ascii="仿宋" w:eastAsia="仿宋" w:hAnsi="仿宋" w:hint="eastAsia"/>
          <w:sz w:val="32"/>
          <w:szCs w:val="32"/>
        </w:rPr>
        <w:t>万元，政府性基金拨款支出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324.27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年部门预算支出较上年</w:t>
      </w:r>
      <w:r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 w:hint="eastAsia"/>
          <w:sz w:val="32"/>
          <w:szCs w:val="32"/>
        </w:rPr>
        <w:t>2625.28</w:t>
      </w:r>
      <w:r>
        <w:rPr>
          <w:rFonts w:ascii="仿宋" w:eastAsia="仿宋" w:hAnsi="仿宋" w:hint="eastAsia"/>
          <w:sz w:val="32"/>
          <w:szCs w:val="32"/>
        </w:rPr>
        <w:t>万元，主要原因是</w:t>
      </w:r>
      <w:r>
        <w:rPr>
          <w:rFonts w:ascii="仿宋" w:eastAsia="仿宋" w:hAnsi="仿宋" w:hint="eastAsia"/>
          <w:sz w:val="32"/>
          <w:szCs w:val="32"/>
        </w:rPr>
        <w:t>人员经费支出增加，一般项目支出增加，</w:t>
      </w:r>
      <w:r>
        <w:rPr>
          <w:rFonts w:ascii="仿宋" w:eastAsia="仿宋" w:hAnsi="仿宋" w:hint="eastAsia"/>
          <w:sz w:val="32"/>
          <w:szCs w:val="32"/>
        </w:rPr>
        <w:t>公共</w:t>
      </w:r>
      <w:r>
        <w:rPr>
          <w:rFonts w:ascii="仿宋" w:eastAsia="仿宋" w:hAnsi="仿宋" w:hint="eastAsia"/>
          <w:sz w:val="32"/>
          <w:szCs w:val="32"/>
        </w:rPr>
        <w:t>基础</w:t>
      </w:r>
      <w:r>
        <w:rPr>
          <w:rFonts w:ascii="仿宋" w:eastAsia="仿宋" w:hAnsi="仿宋" w:hint="eastAsia"/>
          <w:sz w:val="32"/>
          <w:szCs w:val="32"/>
        </w:rPr>
        <w:t>设施建设工程项目</w:t>
      </w:r>
      <w:r>
        <w:rPr>
          <w:rFonts w:ascii="仿宋" w:eastAsia="仿宋" w:hAnsi="仿宋" w:hint="eastAsia"/>
          <w:sz w:val="32"/>
          <w:szCs w:val="32"/>
        </w:rPr>
        <w:t>支出增加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19F7F1C1" w14:textId="77777777" w:rsidR="007B0AEA" w:rsidRDefault="00AE678B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（二）财政拨款收支情况</w:t>
      </w:r>
    </w:p>
    <w:p w14:paraId="58022BD7" w14:textId="77777777" w:rsidR="007B0AEA" w:rsidRDefault="00AE678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年财政拨款收入</w:t>
      </w:r>
      <w:r>
        <w:rPr>
          <w:rFonts w:ascii="仿宋" w:eastAsia="仿宋" w:hAnsi="仿宋" w:hint="eastAsia"/>
          <w:sz w:val="32"/>
          <w:szCs w:val="32"/>
        </w:rPr>
        <w:t>8467.68</w:t>
      </w:r>
      <w:r>
        <w:rPr>
          <w:rFonts w:ascii="仿宋" w:eastAsia="仿宋" w:hAnsi="仿宋" w:hint="eastAsia"/>
          <w:sz w:val="32"/>
          <w:szCs w:val="32"/>
        </w:rPr>
        <w:t>万元，其中一般公共预算</w:t>
      </w:r>
      <w:r>
        <w:rPr>
          <w:rFonts w:ascii="仿宋" w:eastAsia="仿宋" w:hAnsi="仿宋" w:hint="eastAsia"/>
          <w:sz w:val="32"/>
          <w:szCs w:val="32"/>
        </w:rPr>
        <w:lastRenderedPageBreak/>
        <w:t>拨款收入</w:t>
      </w:r>
      <w:r>
        <w:rPr>
          <w:rFonts w:ascii="仿宋" w:eastAsia="仿宋" w:hAnsi="仿宋" w:hint="eastAsia"/>
          <w:sz w:val="32"/>
          <w:szCs w:val="32"/>
        </w:rPr>
        <w:t>7143.41</w:t>
      </w:r>
      <w:r>
        <w:rPr>
          <w:rFonts w:ascii="仿宋" w:eastAsia="仿宋" w:hAnsi="仿宋" w:hint="eastAsia"/>
          <w:sz w:val="32"/>
          <w:szCs w:val="32"/>
        </w:rPr>
        <w:t>万元，政府性基金预算拨款收入</w:t>
      </w:r>
      <w:r>
        <w:rPr>
          <w:rFonts w:ascii="仿宋" w:eastAsia="仿宋" w:hAnsi="仿宋" w:hint="eastAsia"/>
          <w:sz w:val="32"/>
          <w:szCs w:val="32"/>
        </w:rPr>
        <w:t>1324.27</w:t>
      </w:r>
      <w:r>
        <w:rPr>
          <w:rFonts w:ascii="仿宋" w:eastAsia="仿宋" w:hAnsi="仿宋" w:hint="eastAsia"/>
          <w:sz w:val="32"/>
          <w:szCs w:val="32"/>
        </w:rPr>
        <w:t>万元。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年本部门预算收入较上年</w:t>
      </w:r>
      <w:r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 w:hint="eastAsia"/>
          <w:sz w:val="32"/>
          <w:szCs w:val="32"/>
        </w:rPr>
        <w:t>2625.28</w:t>
      </w:r>
      <w:r>
        <w:rPr>
          <w:rFonts w:ascii="仿宋" w:eastAsia="仿宋" w:hAnsi="仿宋" w:hint="eastAsia"/>
          <w:sz w:val="32"/>
          <w:szCs w:val="32"/>
        </w:rPr>
        <w:t>万元，主要原因是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人员经费收入预算因人数、工资的涨幅及目标考核奖纳入街办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年预算的原因而增加，一般项目预算</w:t>
      </w:r>
      <w:proofErr w:type="gramStart"/>
      <w:r>
        <w:rPr>
          <w:rFonts w:ascii="仿宋" w:eastAsia="仿宋" w:hAnsi="仿宋" w:hint="eastAsia"/>
          <w:sz w:val="32"/>
          <w:szCs w:val="32"/>
        </w:rPr>
        <w:t>收入因</w:t>
      </w:r>
      <w:proofErr w:type="gramEnd"/>
      <w:r>
        <w:rPr>
          <w:rFonts w:ascii="仿宋" w:eastAsia="仿宋" w:hAnsi="仿宋" w:hint="eastAsia"/>
          <w:sz w:val="32"/>
          <w:szCs w:val="32"/>
        </w:rPr>
        <w:t>部分项目工作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年由街办审批及负责发放，所需资金由街办列入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年预算的原因而增加。</w:t>
      </w:r>
      <w:r>
        <w:rPr>
          <w:rFonts w:ascii="仿宋" w:eastAsia="仿宋" w:hAnsi="仿宋" w:hint="eastAsia"/>
          <w:sz w:val="32"/>
          <w:szCs w:val="32"/>
        </w:rPr>
        <w:t>公共</w:t>
      </w:r>
      <w:r>
        <w:rPr>
          <w:rFonts w:ascii="仿宋" w:eastAsia="仿宋" w:hAnsi="仿宋" w:hint="eastAsia"/>
          <w:sz w:val="32"/>
          <w:szCs w:val="32"/>
        </w:rPr>
        <w:t>基础</w:t>
      </w:r>
      <w:r>
        <w:rPr>
          <w:rFonts w:ascii="仿宋" w:eastAsia="仿宋" w:hAnsi="仿宋" w:hint="eastAsia"/>
          <w:sz w:val="32"/>
          <w:szCs w:val="32"/>
        </w:rPr>
        <w:t>设施建设</w:t>
      </w:r>
      <w:proofErr w:type="gramStart"/>
      <w:r>
        <w:rPr>
          <w:rFonts w:ascii="仿宋" w:eastAsia="仿宋" w:hAnsi="仿宋" w:hint="eastAsia"/>
          <w:sz w:val="32"/>
          <w:szCs w:val="32"/>
        </w:rPr>
        <w:t>收入因</w:t>
      </w:r>
      <w:proofErr w:type="gramEnd"/>
      <w:r>
        <w:rPr>
          <w:rFonts w:ascii="仿宋" w:eastAsia="仿宋" w:hAnsi="仿宋" w:hint="eastAsia"/>
          <w:sz w:val="32"/>
          <w:szCs w:val="32"/>
        </w:rPr>
        <w:t>新增工程项目的原因而增加预算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年部门预算支出</w:t>
      </w:r>
      <w:r>
        <w:rPr>
          <w:rFonts w:ascii="仿宋" w:eastAsia="仿宋" w:hAnsi="仿宋" w:hint="eastAsia"/>
          <w:sz w:val="32"/>
          <w:szCs w:val="32"/>
        </w:rPr>
        <w:t>8467.68</w:t>
      </w:r>
      <w:r>
        <w:rPr>
          <w:rFonts w:ascii="仿宋" w:eastAsia="仿宋" w:hAnsi="仿宋" w:hint="eastAsia"/>
          <w:sz w:val="32"/>
          <w:szCs w:val="32"/>
        </w:rPr>
        <w:t>元，其中一般公共预算拨款支出</w:t>
      </w:r>
      <w:r>
        <w:rPr>
          <w:rFonts w:ascii="仿宋" w:eastAsia="仿宋" w:hAnsi="仿宋" w:hint="eastAsia"/>
          <w:sz w:val="32"/>
          <w:szCs w:val="32"/>
        </w:rPr>
        <w:t>7143.41</w:t>
      </w:r>
      <w:r>
        <w:rPr>
          <w:rFonts w:ascii="仿宋" w:eastAsia="仿宋" w:hAnsi="仿宋" w:hint="eastAsia"/>
          <w:sz w:val="32"/>
          <w:szCs w:val="32"/>
        </w:rPr>
        <w:t>万元，政府性基金拨款支出</w:t>
      </w:r>
      <w:r>
        <w:rPr>
          <w:rFonts w:ascii="仿宋" w:eastAsia="仿宋" w:hAnsi="仿宋" w:hint="eastAsia"/>
          <w:sz w:val="32"/>
          <w:szCs w:val="32"/>
        </w:rPr>
        <w:t>1324.27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年部门预算支出较上年</w:t>
      </w:r>
      <w:r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 w:hint="eastAsia"/>
          <w:sz w:val="32"/>
          <w:szCs w:val="32"/>
        </w:rPr>
        <w:t>2625.28</w:t>
      </w:r>
      <w:r>
        <w:rPr>
          <w:rFonts w:ascii="仿宋" w:eastAsia="仿宋" w:hAnsi="仿宋" w:hint="eastAsia"/>
          <w:sz w:val="32"/>
          <w:szCs w:val="32"/>
        </w:rPr>
        <w:t>万元，主要原因是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人员经费支出增加，一般项目支出增加，</w:t>
      </w:r>
      <w:r>
        <w:rPr>
          <w:rFonts w:ascii="仿宋" w:eastAsia="仿宋" w:hAnsi="仿宋" w:hint="eastAsia"/>
          <w:sz w:val="32"/>
          <w:szCs w:val="32"/>
        </w:rPr>
        <w:t>公共</w:t>
      </w:r>
      <w:r>
        <w:rPr>
          <w:rFonts w:ascii="仿宋" w:eastAsia="仿宋" w:hAnsi="仿宋" w:hint="eastAsia"/>
          <w:sz w:val="32"/>
          <w:szCs w:val="32"/>
        </w:rPr>
        <w:t>基础</w:t>
      </w:r>
      <w:r>
        <w:rPr>
          <w:rFonts w:ascii="仿宋" w:eastAsia="仿宋" w:hAnsi="仿宋" w:hint="eastAsia"/>
          <w:sz w:val="32"/>
          <w:szCs w:val="32"/>
        </w:rPr>
        <w:t>设施建设工程项目</w:t>
      </w:r>
      <w:r>
        <w:rPr>
          <w:rFonts w:ascii="仿宋" w:eastAsia="仿宋" w:hAnsi="仿宋" w:hint="eastAsia"/>
          <w:sz w:val="32"/>
          <w:szCs w:val="32"/>
        </w:rPr>
        <w:t>支出增加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6658AFD2" w14:textId="77777777" w:rsidR="007B0AEA" w:rsidRDefault="00AE678B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（三）一般公</w:t>
      </w:r>
      <w:r>
        <w:rPr>
          <w:rFonts w:ascii="仿宋" w:eastAsia="仿宋" w:hAnsi="仿宋" w:hint="eastAsia"/>
          <w:b/>
          <w:sz w:val="32"/>
          <w:szCs w:val="32"/>
        </w:rPr>
        <w:t>共预算拨款支出明细情况</w:t>
      </w:r>
    </w:p>
    <w:p w14:paraId="735DE786" w14:textId="77777777" w:rsidR="007B0AEA" w:rsidRDefault="00AE678B">
      <w:pPr>
        <w:spacing w:line="560" w:lineRule="exact"/>
        <w:ind w:firstLine="6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、一般公共预算当年拨款规模变化情况</w:t>
      </w:r>
    </w:p>
    <w:p w14:paraId="7487F085" w14:textId="77777777" w:rsidR="007B0AEA" w:rsidRDefault="00AE678B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本部门当年</w:t>
      </w:r>
      <w:r>
        <w:rPr>
          <w:rFonts w:ascii="仿宋" w:eastAsia="仿宋" w:hAnsi="仿宋" w:hint="eastAsia"/>
          <w:sz w:val="32"/>
          <w:szCs w:val="32"/>
        </w:rPr>
        <w:t>一般公共预算拨款支出</w:t>
      </w:r>
      <w:r>
        <w:rPr>
          <w:rFonts w:ascii="仿宋" w:eastAsia="仿宋" w:hAnsi="仿宋" w:hint="eastAsia"/>
          <w:sz w:val="32"/>
          <w:szCs w:val="32"/>
        </w:rPr>
        <w:t>7143.41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较上年</w:t>
      </w:r>
      <w:r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 w:hint="eastAsia"/>
          <w:sz w:val="32"/>
          <w:szCs w:val="32"/>
        </w:rPr>
        <w:t>2356.49</w:t>
      </w:r>
      <w:r>
        <w:rPr>
          <w:rFonts w:ascii="仿宋" w:eastAsia="仿宋" w:hAnsi="仿宋" w:hint="eastAsia"/>
          <w:sz w:val="32"/>
          <w:szCs w:val="32"/>
        </w:rPr>
        <w:t>万元，主要原因是</w:t>
      </w:r>
      <w:r>
        <w:rPr>
          <w:rFonts w:ascii="仿宋" w:eastAsia="仿宋" w:hAnsi="仿宋" w:hint="eastAsia"/>
          <w:sz w:val="32"/>
          <w:szCs w:val="32"/>
        </w:rPr>
        <w:t>人员经费支出增加，公用经费支出增加，专项业务经费支出增加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1E230D70" w14:textId="77777777" w:rsidR="007B0AEA" w:rsidRDefault="00AE678B">
      <w:pPr>
        <w:spacing w:line="560" w:lineRule="exact"/>
        <w:ind w:firstLine="6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、支出按功能科目分类的明细情况</w:t>
      </w:r>
    </w:p>
    <w:p w14:paraId="41C7438D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本部门</w:t>
      </w:r>
      <w:r>
        <w:rPr>
          <w:rFonts w:ascii="仿宋" w:eastAsia="仿宋" w:hAnsi="仿宋" w:hint="eastAsia"/>
          <w:sz w:val="32"/>
          <w:szCs w:val="32"/>
        </w:rPr>
        <w:t>当年</w:t>
      </w:r>
      <w:r>
        <w:rPr>
          <w:rFonts w:ascii="仿宋" w:eastAsia="仿宋" w:hAnsi="仿宋" w:hint="eastAsia"/>
          <w:sz w:val="32"/>
          <w:szCs w:val="32"/>
        </w:rPr>
        <w:t>一般公共预算支出</w:t>
      </w:r>
      <w:r>
        <w:rPr>
          <w:rFonts w:ascii="仿宋" w:eastAsia="仿宋" w:hAnsi="仿宋" w:hint="eastAsia"/>
          <w:sz w:val="32"/>
          <w:szCs w:val="32"/>
        </w:rPr>
        <w:t>7143.41</w:t>
      </w:r>
      <w:r>
        <w:rPr>
          <w:rFonts w:ascii="仿宋" w:eastAsia="仿宋" w:hAnsi="仿宋" w:hint="eastAsia"/>
          <w:sz w:val="32"/>
          <w:szCs w:val="32"/>
        </w:rPr>
        <w:t>万元。其中：</w:t>
      </w:r>
    </w:p>
    <w:p w14:paraId="1477451A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一般公共服务支出（</w:t>
      </w:r>
      <w:r>
        <w:rPr>
          <w:rFonts w:ascii="仿宋" w:eastAsia="仿宋" w:hAnsi="仿宋" w:hint="eastAsia"/>
          <w:sz w:val="32"/>
          <w:szCs w:val="32"/>
        </w:rPr>
        <w:t>20101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2930.89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较上年</w:t>
      </w:r>
      <w:r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 w:hint="eastAsia"/>
          <w:sz w:val="32"/>
          <w:szCs w:val="32"/>
        </w:rPr>
        <w:t>928.30</w:t>
      </w:r>
      <w:r>
        <w:rPr>
          <w:rFonts w:ascii="仿宋" w:eastAsia="仿宋" w:hAnsi="仿宋" w:hint="eastAsia"/>
          <w:sz w:val="32"/>
          <w:szCs w:val="32"/>
        </w:rPr>
        <w:t>万元，原因</w:t>
      </w:r>
      <w:r>
        <w:rPr>
          <w:rFonts w:ascii="仿宋" w:eastAsia="仿宋" w:hAnsi="仿宋" w:hint="eastAsia"/>
          <w:sz w:val="32"/>
          <w:szCs w:val="32"/>
        </w:rPr>
        <w:t>是人员公用经费增加，专项业务经费增加。</w:t>
      </w:r>
    </w:p>
    <w:p w14:paraId="3EA2B7DC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国防支出（</w:t>
      </w:r>
      <w:r>
        <w:rPr>
          <w:rFonts w:ascii="仿宋" w:eastAsia="仿宋" w:hAnsi="仿宋" w:hint="eastAsia"/>
          <w:sz w:val="32"/>
          <w:szCs w:val="32"/>
        </w:rPr>
        <w:t>20306</w:t>
      </w:r>
      <w:r>
        <w:rPr>
          <w:rFonts w:ascii="仿宋" w:eastAsia="仿宋" w:hAnsi="仿宋" w:hint="eastAsia"/>
          <w:sz w:val="32"/>
          <w:szCs w:val="32"/>
        </w:rPr>
        <w:t>）较上年</w:t>
      </w:r>
      <w:r>
        <w:rPr>
          <w:rFonts w:ascii="仿宋" w:eastAsia="仿宋" w:hAnsi="仿宋" w:hint="eastAsia"/>
          <w:sz w:val="32"/>
          <w:szCs w:val="32"/>
        </w:rPr>
        <w:t>减少</w:t>
      </w:r>
      <w:r>
        <w:rPr>
          <w:rFonts w:ascii="仿宋" w:eastAsia="仿宋" w:hAnsi="仿宋" w:hint="eastAsia"/>
          <w:sz w:val="32"/>
          <w:szCs w:val="32"/>
        </w:rPr>
        <w:t>了</w:t>
      </w:r>
      <w:r>
        <w:rPr>
          <w:rFonts w:ascii="仿宋" w:eastAsia="仿宋" w:hAnsi="仿宋" w:hint="eastAsia"/>
          <w:sz w:val="32"/>
          <w:szCs w:val="32"/>
        </w:rPr>
        <w:t>5.05</w:t>
      </w:r>
      <w:r>
        <w:rPr>
          <w:rFonts w:ascii="仿宋" w:eastAsia="仿宋" w:hAnsi="仿宋" w:hint="eastAsia"/>
          <w:sz w:val="32"/>
          <w:szCs w:val="32"/>
        </w:rPr>
        <w:t>万元。原因是</w:t>
      </w:r>
      <w:r>
        <w:rPr>
          <w:rFonts w:ascii="仿宋" w:eastAsia="仿宋" w:hAnsi="仿宋" w:hint="eastAsia"/>
          <w:sz w:val="32"/>
          <w:szCs w:val="32"/>
        </w:rPr>
        <w:t>减少</w:t>
      </w:r>
      <w:r>
        <w:rPr>
          <w:rFonts w:ascii="仿宋" w:eastAsia="仿宋" w:hAnsi="仿宋" w:hint="eastAsia"/>
          <w:sz w:val="32"/>
          <w:szCs w:val="32"/>
        </w:rPr>
        <w:t>武装工作专项经费</w:t>
      </w:r>
      <w:r>
        <w:rPr>
          <w:rFonts w:ascii="仿宋" w:eastAsia="仿宋" w:hAnsi="仿宋" w:hint="eastAsia"/>
          <w:sz w:val="32"/>
          <w:szCs w:val="32"/>
        </w:rPr>
        <w:t>5.05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14:paraId="03743C5B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公共安全支出（</w:t>
      </w:r>
      <w:r>
        <w:rPr>
          <w:rFonts w:ascii="仿宋" w:eastAsia="仿宋" w:hAnsi="仿宋" w:hint="eastAsia"/>
          <w:sz w:val="32"/>
          <w:szCs w:val="32"/>
        </w:rPr>
        <w:t>20406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45</w:t>
      </w:r>
      <w:r>
        <w:rPr>
          <w:rFonts w:ascii="仿宋" w:eastAsia="仿宋" w:hAnsi="仿宋" w:hint="eastAsia"/>
          <w:sz w:val="32"/>
          <w:szCs w:val="32"/>
        </w:rPr>
        <w:t>万元较上年</w:t>
      </w:r>
      <w:r>
        <w:rPr>
          <w:rFonts w:ascii="仿宋" w:eastAsia="仿宋" w:hAnsi="仿宋" w:hint="eastAsia"/>
          <w:sz w:val="32"/>
          <w:szCs w:val="32"/>
        </w:rPr>
        <w:t>减少</w:t>
      </w:r>
      <w:r>
        <w:rPr>
          <w:rFonts w:ascii="仿宋" w:eastAsia="仿宋" w:hAnsi="仿宋" w:hint="eastAsia"/>
          <w:sz w:val="32"/>
          <w:szCs w:val="32"/>
        </w:rPr>
        <w:t>42.5</w:t>
      </w:r>
      <w:r>
        <w:rPr>
          <w:rFonts w:ascii="仿宋" w:eastAsia="仿宋" w:hAnsi="仿宋" w:hint="eastAsia"/>
          <w:sz w:val="32"/>
          <w:szCs w:val="32"/>
        </w:rPr>
        <w:t>万元原</w:t>
      </w:r>
      <w:r>
        <w:rPr>
          <w:rFonts w:ascii="仿宋" w:eastAsia="仿宋" w:hAnsi="仿宋" w:hint="eastAsia"/>
          <w:sz w:val="32"/>
          <w:szCs w:val="32"/>
        </w:rPr>
        <w:lastRenderedPageBreak/>
        <w:t>因是扫黑除恶专项斗争工作经费</w:t>
      </w:r>
      <w:r>
        <w:rPr>
          <w:rFonts w:ascii="仿宋" w:eastAsia="仿宋" w:hAnsi="仿宋" w:hint="eastAsia"/>
          <w:sz w:val="32"/>
          <w:szCs w:val="32"/>
        </w:rPr>
        <w:t>减少</w:t>
      </w:r>
      <w:r>
        <w:rPr>
          <w:rFonts w:ascii="仿宋" w:eastAsia="仿宋" w:hAnsi="仿宋" w:hint="eastAsia"/>
          <w:sz w:val="32"/>
          <w:szCs w:val="32"/>
        </w:rPr>
        <w:t>35</w:t>
      </w:r>
      <w:r>
        <w:rPr>
          <w:rFonts w:ascii="仿宋" w:eastAsia="仿宋" w:hAnsi="仿宋" w:hint="eastAsia"/>
          <w:sz w:val="32"/>
          <w:szCs w:val="32"/>
        </w:rPr>
        <w:t>万元，司法所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垂直管理，司法专项经费减少</w:t>
      </w:r>
      <w:r>
        <w:rPr>
          <w:rFonts w:ascii="仿宋" w:eastAsia="仿宋" w:hAnsi="仿宋" w:hint="eastAsia"/>
          <w:sz w:val="32"/>
          <w:szCs w:val="32"/>
        </w:rPr>
        <w:t>7.5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14:paraId="1D3C22D6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教育支出（</w:t>
      </w:r>
      <w:r>
        <w:rPr>
          <w:rFonts w:ascii="仿宋" w:eastAsia="仿宋" w:hAnsi="仿宋" w:hint="eastAsia"/>
          <w:sz w:val="32"/>
          <w:szCs w:val="32"/>
        </w:rPr>
        <w:t>20509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322.31</w:t>
      </w:r>
      <w:r>
        <w:rPr>
          <w:rFonts w:ascii="仿宋" w:eastAsia="仿宋" w:hAnsi="仿宋" w:hint="eastAsia"/>
          <w:sz w:val="32"/>
          <w:szCs w:val="32"/>
        </w:rPr>
        <w:t>万元较上年增加</w:t>
      </w:r>
      <w:r>
        <w:rPr>
          <w:rFonts w:ascii="仿宋" w:eastAsia="仿宋" w:hAnsi="仿宋" w:hint="eastAsia"/>
          <w:sz w:val="32"/>
          <w:szCs w:val="32"/>
        </w:rPr>
        <w:t>70.59</w:t>
      </w:r>
      <w:r>
        <w:rPr>
          <w:rFonts w:ascii="仿宋" w:eastAsia="仿宋" w:hAnsi="仿宋" w:hint="eastAsia"/>
          <w:sz w:val="32"/>
          <w:szCs w:val="32"/>
        </w:rPr>
        <w:t>万元原因是追加</w:t>
      </w:r>
      <w:r>
        <w:rPr>
          <w:rFonts w:ascii="仿宋" w:eastAsia="仿宋" w:hAnsi="仿宋" w:hint="eastAsia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教育卫体提升改造</w:t>
      </w:r>
      <w:r>
        <w:rPr>
          <w:rFonts w:ascii="仿宋" w:eastAsia="仿宋" w:hAnsi="仿宋" w:hint="eastAsia"/>
          <w:sz w:val="32"/>
          <w:szCs w:val="32"/>
        </w:rPr>
        <w:t>剩余</w:t>
      </w:r>
      <w:r>
        <w:rPr>
          <w:rFonts w:ascii="仿宋" w:eastAsia="仿宋" w:hAnsi="仿宋" w:hint="eastAsia"/>
          <w:sz w:val="32"/>
          <w:szCs w:val="32"/>
        </w:rPr>
        <w:t>工程款。</w:t>
      </w:r>
    </w:p>
    <w:p w14:paraId="271132ED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文化体育旅游与传媒支出（</w:t>
      </w:r>
      <w:r>
        <w:rPr>
          <w:rFonts w:ascii="仿宋" w:eastAsia="仿宋" w:hAnsi="仿宋" w:hint="eastAsia"/>
          <w:sz w:val="32"/>
          <w:szCs w:val="32"/>
        </w:rPr>
        <w:t>20701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21.48</w:t>
      </w:r>
      <w:r>
        <w:rPr>
          <w:rFonts w:ascii="仿宋" w:eastAsia="仿宋" w:hAnsi="仿宋" w:hint="eastAsia"/>
          <w:sz w:val="32"/>
          <w:szCs w:val="32"/>
        </w:rPr>
        <w:t>万元，较上年减少</w:t>
      </w:r>
      <w:r>
        <w:rPr>
          <w:rFonts w:ascii="仿宋" w:eastAsia="仿宋" w:hAnsi="仿宋" w:hint="eastAsia"/>
          <w:sz w:val="32"/>
          <w:szCs w:val="32"/>
        </w:rPr>
        <w:t>78.52</w:t>
      </w:r>
      <w:r>
        <w:rPr>
          <w:rFonts w:ascii="仿宋" w:eastAsia="仿宋" w:hAnsi="仿宋" w:hint="eastAsia"/>
          <w:sz w:val="32"/>
          <w:szCs w:val="32"/>
        </w:rPr>
        <w:t>万元，原因是</w:t>
      </w:r>
      <w:r>
        <w:rPr>
          <w:rFonts w:ascii="仿宋" w:eastAsia="仿宋" w:hAnsi="仿宋" w:hint="eastAsia"/>
          <w:sz w:val="32"/>
          <w:szCs w:val="32"/>
        </w:rPr>
        <w:t>减少</w:t>
      </w:r>
      <w:r>
        <w:rPr>
          <w:rFonts w:ascii="仿宋" w:eastAsia="仿宋" w:hAnsi="仿宋" w:hint="eastAsia"/>
          <w:sz w:val="32"/>
          <w:szCs w:val="32"/>
        </w:rPr>
        <w:t>马</w:t>
      </w:r>
      <w:proofErr w:type="gramStart"/>
      <w:r>
        <w:rPr>
          <w:rFonts w:ascii="仿宋" w:eastAsia="仿宋" w:hAnsi="仿宋" w:hint="eastAsia"/>
          <w:sz w:val="32"/>
          <w:szCs w:val="32"/>
        </w:rPr>
        <w:t>王基层</w:t>
      </w:r>
      <w:proofErr w:type="gramEnd"/>
      <w:r>
        <w:rPr>
          <w:rFonts w:ascii="仿宋" w:eastAsia="仿宋" w:hAnsi="仿宋" w:hint="eastAsia"/>
          <w:sz w:val="32"/>
          <w:szCs w:val="32"/>
        </w:rPr>
        <w:t>综合文化中心建设</w:t>
      </w:r>
      <w:r>
        <w:rPr>
          <w:rFonts w:ascii="仿宋" w:eastAsia="仿宋" w:hAnsi="仿宋" w:hint="eastAsia"/>
          <w:sz w:val="32"/>
          <w:szCs w:val="32"/>
        </w:rPr>
        <w:t>工程项目</w:t>
      </w:r>
      <w:r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万元，增加惠民演出项目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万元、文化专管员工资</w:t>
      </w:r>
      <w:r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48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14:paraId="59DB7700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社会保障和就业支出（</w:t>
      </w:r>
      <w:r>
        <w:rPr>
          <w:rFonts w:ascii="仿宋" w:eastAsia="仿宋" w:hAnsi="仿宋" w:hint="eastAsia"/>
          <w:sz w:val="32"/>
          <w:szCs w:val="32"/>
        </w:rPr>
        <w:t>20802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437.65</w:t>
      </w:r>
      <w:r>
        <w:rPr>
          <w:rFonts w:ascii="仿宋" w:eastAsia="仿宋" w:hAnsi="仿宋" w:hint="eastAsia"/>
          <w:sz w:val="32"/>
          <w:szCs w:val="32"/>
        </w:rPr>
        <w:t>万元较上年增加</w:t>
      </w:r>
      <w:r>
        <w:rPr>
          <w:rFonts w:ascii="仿宋" w:eastAsia="仿宋" w:hAnsi="仿宋" w:hint="eastAsia"/>
          <w:sz w:val="32"/>
          <w:szCs w:val="32"/>
        </w:rPr>
        <w:t>431.38</w:t>
      </w:r>
      <w:r>
        <w:rPr>
          <w:rFonts w:ascii="仿宋" w:eastAsia="仿宋" w:hAnsi="仿宋" w:hint="eastAsia"/>
          <w:sz w:val="32"/>
          <w:szCs w:val="32"/>
        </w:rPr>
        <w:t>万元原因是基层政权社区建设</w:t>
      </w:r>
      <w:r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 w:hint="eastAsia"/>
          <w:sz w:val="32"/>
          <w:szCs w:val="32"/>
        </w:rPr>
        <w:t>91.3</w:t>
      </w:r>
      <w:r>
        <w:rPr>
          <w:rFonts w:ascii="仿宋" w:eastAsia="仿宋" w:hAnsi="仿宋" w:hint="eastAsia"/>
          <w:sz w:val="32"/>
          <w:szCs w:val="32"/>
        </w:rPr>
        <w:t>万元；殡葬系列改革补贴</w:t>
      </w:r>
      <w:r>
        <w:rPr>
          <w:rFonts w:ascii="仿宋" w:eastAsia="仿宋" w:hAnsi="仿宋" w:hint="eastAsia"/>
          <w:sz w:val="32"/>
          <w:szCs w:val="32"/>
        </w:rPr>
        <w:t>支出减少</w:t>
      </w:r>
      <w:r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.40</w:t>
      </w:r>
      <w:r>
        <w:rPr>
          <w:rFonts w:ascii="仿宋" w:eastAsia="仿宋" w:hAnsi="仿宋" w:hint="eastAsia"/>
          <w:sz w:val="32"/>
          <w:szCs w:val="32"/>
        </w:rPr>
        <w:t>万元；</w:t>
      </w:r>
      <w:r>
        <w:rPr>
          <w:rFonts w:ascii="仿宋" w:eastAsia="仿宋" w:hAnsi="仿宋" w:hint="eastAsia"/>
          <w:sz w:val="32"/>
          <w:szCs w:val="32"/>
        </w:rPr>
        <w:t>其他农村生活救助支出增加</w:t>
      </w:r>
      <w:r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万元，城市农村最低生活保障金支出增加</w:t>
      </w:r>
      <w:r>
        <w:rPr>
          <w:rFonts w:ascii="仿宋" w:eastAsia="仿宋" w:hAnsi="仿宋" w:hint="eastAsia"/>
          <w:sz w:val="32"/>
          <w:szCs w:val="32"/>
        </w:rPr>
        <w:t>310.42</w:t>
      </w:r>
      <w:r>
        <w:rPr>
          <w:rFonts w:ascii="仿宋" w:eastAsia="仿宋" w:hAnsi="仿宋" w:hint="eastAsia"/>
          <w:sz w:val="32"/>
          <w:szCs w:val="32"/>
        </w:rPr>
        <w:t>万元，其他民政管理支出增加</w:t>
      </w:r>
      <w:r>
        <w:rPr>
          <w:rFonts w:ascii="仿宋" w:eastAsia="仿宋" w:hAnsi="仿宋" w:hint="eastAsia"/>
          <w:sz w:val="32"/>
          <w:szCs w:val="32"/>
        </w:rPr>
        <w:t>13.06</w:t>
      </w:r>
      <w:r>
        <w:rPr>
          <w:rFonts w:ascii="仿宋" w:eastAsia="仿宋" w:hAnsi="仿宋" w:hint="eastAsia"/>
          <w:sz w:val="32"/>
          <w:szCs w:val="32"/>
        </w:rPr>
        <w:t>万元，临时救助支出增加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万元，流浪乞讨人员救助支出增加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14:paraId="53713116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卫生健康支出（</w:t>
      </w:r>
      <w:r>
        <w:rPr>
          <w:rFonts w:ascii="仿宋" w:eastAsia="仿宋" w:hAnsi="仿宋" w:hint="eastAsia"/>
          <w:sz w:val="32"/>
          <w:szCs w:val="32"/>
        </w:rPr>
        <w:t>21004</w:t>
      </w:r>
      <w:r>
        <w:rPr>
          <w:rFonts w:ascii="仿宋" w:eastAsia="仿宋" w:hAnsi="仿宋" w:hint="eastAsia"/>
          <w:sz w:val="32"/>
          <w:szCs w:val="32"/>
        </w:rPr>
        <w:t>）增加</w:t>
      </w:r>
      <w:r>
        <w:rPr>
          <w:rFonts w:ascii="仿宋" w:eastAsia="仿宋" w:hAnsi="仿宋" w:hint="eastAsia"/>
          <w:sz w:val="32"/>
          <w:szCs w:val="32"/>
        </w:rPr>
        <w:t>203</w:t>
      </w:r>
      <w:r>
        <w:rPr>
          <w:rFonts w:ascii="仿宋" w:eastAsia="仿宋" w:hAnsi="仿宋" w:hint="eastAsia"/>
          <w:sz w:val="32"/>
          <w:szCs w:val="32"/>
        </w:rPr>
        <w:t>万元，原因是增加防疫经费</w:t>
      </w:r>
      <w:r>
        <w:rPr>
          <w:rFonts w:ascii="仿宋" w:eastAsia="仿宋" w:hAnsi="仿宋" w:hint="eastAsia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万元，计生妇幼工作经费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14:paraId="3874FD06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节能环保支出（</w:t>
      </w:r>
      <w:r>
        <w:rPr>
          <w:rFonts w:ascii="仿宋" w:eastAsia="仿宋" w:hAnsi="仿宋" w:hint="eastAsia"/>
          <w:sz w:val="32"/>
          <w:szCs w:val="32"/>
        </w:rPr>
        <w:t>21101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1167.44</w:t>
      </w:r>
      <w:r>
        <w:rPr>
          <w:rFonts w:ascii="仿宋" w:eastAsia="仿宋" w:hAnsi="仿宋" w:hint="eastAsia"/>
          <w:sz w:val="32"/>
          <w:szCs w:val="32"/>
        </w:rPr>
        <w:t>万元较上年增加</w:t>
      </w:r>
      <w:r>
        <w:rPr>
          <w:rFonts w:ascii="仿宋" w:eastAsia="仿宋" w:hAnsi="仿宋" w:hint="eastAsia"/>
          <w:sz w:val="32"/>
          <w:szCs w:val="32"/>
        </w:rPr>
        <w:t>416.04</w:t>
      </w:r>
      <w:r>
        <w:rPr>
          <w:rFonts w:ascii="仿宋" w:eastAsia="仿宋" w:hAnsi="仿宋" w:hint="eastAsia"/>
          <w:sz w:val="32"/>
          <w:szCs w:val="32"/>
        </w:rPr>
        <w:t>万元，原因是环保工作经费减少</w:t>
      </w:r>
      <w:r>
        <w:rPr>
          <w:rFonts w:ascii="仿宋" w:eastAsia="仿宋" w:hAnsi="仿宋" w:hint="eastAsia"/>
          <w:sz w:val="32"/>
          <w:szCs w:val="32"/>
        </w:rPr>
        <w:t>9.45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减少</w:t>
      </w:r>
      <w:r>
        <w:rPr>
          <w:rFonts w:ascii="仿宋" w:eastAsia="仿宋" w:hAnsi="仿宋" w:hint="eastAsia"/>
          <w:sz w:val="32"/>
          <w:szCs w:val="32"/>
        </w:rPr>
        <w:t>散乱</w:t>
      </w:r>
      <w:proofErr w:type="gramStart"/>
      <w:r>
        <w:rPr>
          <w:rFonts w:ascii="仿宋" w:eastAsia="仿宋" w:hAnsi="仿宋" w:hint="eastAsia"/>
          <w:sz w:val="32"/>
          <w:szCs w:val="32"/>
        </w:rPr>
        <w:t>污</w:t>
      </w:r>
      <w:proofErr w:type="gramEnd"/>
      <w:r>
        <w:rPr>
          <w:rFonts w:ascii="仿宋" w:eastAsia="仿宋" w:hAnsi="仿宋" w:hint="eastAsia"/>
          <w:sz w:val="32"/>
          <w:szCs w:val="32"/>
        </w:rPr>
        <w:t>治理工作经费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减少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年畜禽退养圈舍清理项目预算</w:t>
      </w:r>
      <w:r>
        <w:rPr>
          <w:rFonts w:ascii="仿宋" w:eastAsia="仿宋" w:hAnsi="仿宋" w:hint="eastAsia"/>
          <w:sz w:val="32"/>
          <w:szCs w:val="32"/>
        </w:rPr>
        <w:t>399.3</w:t>
      </w:r>
      <w:r>
        <w:rPr>
          <w:rFonts w:ascii="仿宋" w:eastAsia="仿宋" w:hAnsi="仿宋" w:hint="eastAsia"/>
          <w:sz w:val="32"/>
          <w:szCs w:val="32"/>
        </w:rPr>
        <w:t>万元。</w:t>
      </w:r>
      <w:r>
        <w:rPr>
          <w:rFonts w:ascii="仿宋" w:eastAsia="仿宋" w:hAnsi="仿宋" w:hint="eastAsia"/>
          <w:sz w:val="32"/>
          <w:szCs w:val="32"/>
        </w:rPr>
        <w:t>增加</w:t>
      </w:r>
      <w:proofErr w:type="gramStart"/>
      <w:r>
        <w:rPr>
          <w:rFonts w:ascii="仿宋" w:eastAsia="仿宋" w:hAnsi="仿宋" w:hint="eastAsia"/>
          <w:sz w:val="32"/>
          <w:szCs w:val="32"/>
        </w:rPr>
        <w:t>煤改洁工作</w:t>
      </w:r>
      <w:proofErr w:type="gramEnd"/>
      <w:r>
        <w:rPr>
          <w:rFonts w:ascii="仿宋" w:eastAsia="仿宋" w:hAnsi="仿宋" w:hint="eastAsia"/>
          <w:sz w:val="32"/>
          <w:szCs w:val="32"/>
        </w:rPr>
        <w:t>经费</w:t>
      </w:r>
      <w:r>
        <w:rPr>
          <w:rFonts w:ascii="仿宋" w:eastAsia="仿宋" w:hAnsi="仿宋" w:hint="eastAsia"/>
          <w:sz w:val="32"/>
          <w:szCs w:val="32"/>
        </w:rPr>
        <w:t>694.72</w:t>
      </w:r>
      <w:r>
        <w:rPr>
          <w:rFonts w:ascii="仿宋" w:eastAsia="仿宋" w:hAnsi="仿宋" w:hint="eastAsia"/>
          <w:sz w:val="32"/>
          <w:szCs w:val="32"/>
        </w:rPr>
        <w:t>万元，增加公厕</w:t>
      </w:r>
      <w:r>
        <w:rPr>
          <w:rFonts w:ascii="仿宋" w:eastAsia="仿宋" w:hAnsi="仿宋" w:hint="eastAsia"/>
          <w:sz w:val="32"/>
          <w:szCs w:val="32"/>
        </w:rPr>
        <w:t>运行经费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17.47</w:t>
      </w:r>
      <w:r>
        <w:rPr>
          <w:rFonts w:ascii="仿宋" w:eastAsia="仿宋" w:hAnsi="仿宋" w:hint="eastAsia"/>
          <w:sz w:val="32"/>
          <w:szCs w:val="32"/>
        </w:rPr>
        <w:t>万元。</w:t>
      </w:r>
      <w:proofErr w:type="gramStart"/>
      <w:r>
        <w:rPr>
          <w:rFonts w:ascii="仿宋" w:eastAsia="仿宋" w:hAnsi="仿宋" w:hint="eastAsia"/>
          <w:sz w:val="32"/>
          <w:szCs w:val="32"/>
        </w:rPr>
        <w:t>增加户</w:t>
      </w:r>
      <w:proofErr w:type="gramEnd"/>
      <w:r>
        <w:rPr>
          <w:rFonts w:ascii="仿宋" w:eastAsia="仿宋" w:hAnsi="仿宋" w:hint="eastAsia"/>
          <w:sz w:val="32"/>
          <w:szCs w:val="32"/>
        </w:rPr>
        <w:t>厕管护经费</w:t>
      </w:r>
      <w:r>
        <w:rPr>
          <w:rFonts w:ascii="仿宋" w:eastAsia="仿宋" w:hAnsi="仿宋" w:hint="eastAsia"/>
          <w:sz w:val="32"/>
          <w:szCs w:val="32"/>
        </w:rPr>
        <w:t>19.60</w:t>
      </w:r>
      <w:r>
        <w:rPr>
          <w:rFonts w:ascii="仿宋" w:eastAsia="仿宋" w:hAnsi="仿宋" w:hint="eastAsia"/>
          <w:sz w:val="32"/>
          <w:szCs w:val="32"/>
        </w:rPr>
        <w:t>万元，增加畜牧退养拆除工作协调经费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万元。新增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年农村人</w:t>
      </w:r>
      <w:r>
        <w:rPr>
          <w:rFonts w:ascii="仿宋" w:eastAsia="仿宋" w:hAnsi="仿宋" w:hint="eastAsia"/>
          <w:sz w:val="32"/>
          <w:szCs w:val="32"/>
        </w:rPr>
        <w:lastRenderedPageBreak/>
        <w:t>居环境</w:t>
      </w:r>
      <w:proofErr w:type="gramStart"/>
      <w:r>
        <w:rPr>
          <w:rFonts w:ascii="仿宋" w:eastAsia="仿宋" w:hAnsi="仿宋" w:hint="eastAsia"/>
          <w:sz w:val="32"/>
          <w:szCs w:val="32"/>
        </w:rPr>
        <w:t>整治奖补</w:t>
      </w:r>
      <w:proofErr w:type="gramEnd"/>
      <w:r>
        <w:rPr>
          <w:rFonts w:ascii="仿宋" w:eastAsia="仿宋" w:hAnsi="仿宋" w:hint="eastAsia"/>
          <w:sz w:val="32"/>
          <w:szCs w:val="32"/>
        </w:rPr>
        <w:t>资金</w:t>
      </w:r>
      <w:r>
        <w:rPr>
          <w:rFonts w:ascii="仿宋" w:eastAsia="仿宋" w:hAnsi="仿宋" w:hint="eastAsia"/>
          <w:sz w:val="32"/>
          <w:szCs w:val="32"/>
        </w:rPr>
        <w:t>88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14:paraId="7B1B9576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城乡社区支出（</w:t>
      </w:r>
      <w:r>
        <w:rPr>
          <w:rFonts w:ascii="仿宋" w:eastAsia="仿宋" w:hAnsi="仿宋" w:hint="eastAsia"/>
          <w:sz w:val="32"/>
          <w:szCs w:val="32"/>
        </w:rPr>
        <w:t>21201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1811.90</w:t>
      </w:r>
      <w:r>
        <w:rPr>
          <w:rFonts w:ascii="仿宋" w:eastAsia="仿宋" w:hAnsi="仿宋" w:hint="eastAsia"/>
          <w:sz w:val="32"/>
          <w:szCs w:val="32"/>
        </w:rPr>
        <w:t>万元较上年</w:t>
      </w:r>
      <w:r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 w:hint="eastAsia"/>
          <w:sz w:val="32"/>
          <w:szCs w:val="32"/>
        </w:rPr>
        <w:t>417.71</w:t>
      </w:r>
      <w:r>
        <w:rPr>
          <w:rFonts w:ascii="仿宋" w:eastAsia="仿宋" w:hAnsi="仿宋" w:hint="eastAsia"/>
          <w:sz w:val="32"/>
          <w:szCs w:val="32"/>
        </w:rPr>
        <w:t>万元，原因是城市环境卫生</w:t>
      </w:r>
      <w:r>
        <w:rPr>
          <w:rFonts w:ascii="仿宋" w:eastAsia="仿宋" w:hAnsi="仿宋" w:hint="eastAsia"/>
          <w:sz w:val="32"/>
          <w:szCs w:val="32"/>
        </w:rPr>
        <w:t>支出增加</w:t>
      </w:r>
      <w:r>
        <w:rPr>
          <w:rFonts w:ascii="仿宋" w:eastAsia="仿宋" w:hAnsi="仿宋" w:hint="eastAsia"/>
          <w:sz w:val="32"/>
          <w:szCs w:val="32"/>
        </w:rPr>
        <w:t>23.54</w:t>
      </w:r>
      <w:r>
        <w:rPr>
          <w:rFonts w:ascii="仿宋" w:eastAsia="仿宋" w:hAnsi="仿宋" w:hint="eastAsia"/>
          <w:sz w:val="32"/>
          <w:szCs w:val="32"/>
        </w:rPr>
        <w:t>万元，城管执法工作经费</w:t>
      </w:r>
      <w:r>
        <w:rPr>
          <w:rFonts w:ascii="仿宋" w:eastAsia="仿宋" w:hAnsi="仿宋" w:hint="eastAsia"/>
          <w:sz w:val="32"/>
          <w:szCs w:val="32"/>
        </w:rPr>
        <w:t>支出增加</w:t>
      </w:r>
      <w:r>
        <w:rPr>
          <w:rFonts w:ascii="仿宋" w:eastAsia="仿宋" w:hAnsi="仿宋" w:hint="eastAsia"/>
          <w:sz w:val="32"/>
          <w:szCs w:val="32"/>
        </w:rPr>
        <w:t>16.44</w:t>
      </w:r>
      <w:r>
        <w:rPr>
          <w:rFonts w:ascii="仿宋" w:eastAsia="仿宋" w:hAnsi="仿宋" w:hint="eastAsia"/>
          <w:sz w:val="32"/>
          <w:szCs w:val="32"/>
        </w:rPr>
        <w:t>万元；</w:t>
      </w:r>
      <w:r>
        <w:rPr>
          <w:rFonts w:ascii="仿宋" w:eastAsia="仿宋" w:hAnsi="仿宋" w:hint="eastAsia"/>
          <w:sz w:val="32"/>
          <w:szCs w:val="32"/>
        </w:rPr>
        <w:t>公厕</w:t>
      </w:r>
      <w:r>
        <w:rPr>
          <w:rFonts w:ascii="仿宋" w:eastAsia="仿宋" w:hAnsi="仿宋" w:hint="eastAsia"/>
          <w:sz w:val="32"/>
          <w:szCs w:val="32"/>
        </w:rPr>
        <w:t>户厕提升补助</w:t>
      </w:r>
      <w:r>
        <w:rPr>
          <w:rFonts w:ascii="仿宋" w:eastAsia="仿宋" w:hAnsi="仿宋" w:hint="eastAsia"/>
          <w:sz w:val="32"/>
          <w:szCs w:val="32"/>
        </w:rPr>
        <w:t>支出增加</w:t>
      </w:r>
      <w:r>
        <w:rPr>
          <w:rFonts w:ascii="仿宋" w:eastAsia="仿宋" w:hAnsi="仿宋" w:hint="eastAsia"/>
          <w:sz w:val="32"/>
          <w:szCs w:val="32"/>
        </w:rPr>
        <w:t>132.48</w:t>
      </w:r>
      <w:r>
        <w:rPr>
          <w:rFonts w:ascii="仿宋" w:eastAsia="仿宋" w:hAnsi="仿宋" w:hint="eastAsia"/>
          <w:sz w:val="32"/>
          <w:szCs w:val="32"/>
        </w:rPr>
        <w:t>万元；扶贫通村路工程</w:t>
      </w:r>
      <w:r>
        <w:rPr>
          <w:rFonts w:ascii="仿宋" w:eastAsia="仿宋" w:hAnsi="仿宋" w:hint="eastAsia"/>
          <w:sz w:val="32"/>
          <w:szCs w:val="32"/>
        </w:rPr>
        <w:t>支出减少</w:t>
      </w:r>
      <w:r>
        <w:rPr>
          <w:rFonts w:ascii="仿宋" w:eastAsia="仿宋" w:hAnsi="仿宋" w:hint="eastAsia"/>
          <w:sz w:val="32"/>
          <w:szCs w:val="32"/>
        </w:rPr>
        <w:t>444.79</w:t>
      </w:r>
      <w:r>
        <w:rPr>
          <w:rFonts w:ascii="仿宋" w:eastAsia="仿宋" w:hAnsi="仿宋" w:hint="eastAsia"/>
          <w:sz w:val="32"/>
          <w:szCs w:val="32"/>
        </w:rPr>
        <w:t>万元；辖区通村路保养维护</w:t>
      </w:r>
      <w:r>
        <w:rPr>
          <w:rFonts w:ascii="仿宋" w:eastAsia="仿宋" w:hAnsi="仿宋" w:hint="eastAsia"/>
          <w:sz w:val="32"/>
          <w:szCs w:val="32"/>
        </w:rPr>
        <w:t>支出减少</w:t>
      </w:r>
      <w:r>
        <w:rPr>
          <w:rFonts w:ascii="仿宋" w:eastAsia="仿宋" w:hAnsi="仿宋" w:hint="eastAsia"/>
          <w:sz w:val="32"/>
          <w:szCs w:val="32"/>
        </w:rPr>
        <w:t>23.2</w:t>
      </w:r>
      <w:r>
        <w:rPr>
          <w:rFonts w:ascii="仿宋" w:eastAsia="仿宋" w:hAnsi="仿宋" w:hint="eastAsia"/>
          <w:sz w:val="32"/>
          <w:szCs w:val="32"/>
        </w:rPr>
        <w:t>万元，马王街道安全设施建设</w:t>
      </w:r>
      <w:r>
        <w:rPr>
          <w:rFonts w:ascii="仿宋" w:eastAsia="仿宋" w:hAnsi="仿宋" w:hint="eastAsia"/>
          <w:sz w:val="32"/>
          <w:szCs w:val="32"/>
        </w:rPr>
        <w:t>支出减少</w:t>
      </w:r>
      <w:r>
        <w:rPr>
          <w:rFonts w:ascii="仿宋" w:eastAsia="仿宋" w:hAnsi="仿宋" w:hint="eastAsia"/>
          <w:sz w:val="32"/>
          <w:szCs w:val="32"/>
        </w:rPr>
        <w:t>30.9</w:t>
      </w:r>
      <w:r>
        <w:rPr>
          <w:rFonts w:ascii="仿宋" w:eastAsia="仿宋" w:hAnsi="仿宋" w:hint="eastAsia"/>
          <w:sz w:val="32"/>
          <w:szCs w:val="32"/>
        </w:rPr>
        <w:t>万元。</w:t>
      </w:r>
      <w:r>
        <w:rPr>
          <w:rFonts w:ascii="仿宋" w:eastAsia="仿宋" w:hAnsi="仿宋" w:hint="eastAsia"/>
          <w:sz w:val="32"/>
          <w:szCs w:val="32"/>
        </w:rPr>
        <w:t>追加社区日间照料工程支出</w:t>
      </w:r>
      <w:r>
        <w:rPr>
          <w:rFonts w:ascii="仿宋" w:eastAsia="仿宋" w:hAnsi="仿宋" w:hint="eastAsia"/>
          <w:sz w:val="32"/>
          <w:szCs w:val="32"/>
        </w:rPr>
        <w:t>25.77</w:t>
      </w:r>
      <w:r>
        <w:rPr>
          <w:rFonts w:ascii="仿宋" w:eastAsia="仿宋" w:hAnsi="仿宋" w:hint="eastAsia"/>
          <w:sz w:val="32"/>
          <w:szCs w:val="32"/>
        </w:rPr>
        <w:t>万元，追加马王中</w:t>
      </w:r>
      <w:r>
        <w:rPr>
          <w:rFonts w:ascii="仿宋" w:eastAsia="仿宋" w:hAnsi="仿宋" w:hint="eastAsia"/>
          <w:sz w:val="32"/>
          <w:szCs w:val="32"/>
        </w:rPr>
        <w:t>心广场项目工程支出</w:t>
      </w:r>
      <w:r>
        <w:rPr>
          <w:rFonts w:ascii="仿宋" w:eastAsia="仿宋" w:hAnsi="仿宋" w:hint="eastAsia"/>
          <w:sz w:val="32"/>
          <w:szCs w:val="32"/>
        </w:rPr>
        <w:t>19.98</w:t>
      </w:r>
      <w:r>
        <w:rPr>
          <w:rFonts w:ascii="仿宋" w:eastAsia="仿宋" w:hAnsi="仿宋" w:hint="eastAsia"/>
          <w:sz w:val="32"/>
          <w:szCs w:val="32"/>
        </w:rPr>
        <w:t>万元，追加污水处理厂建设工程款</w:t>
      </w:r>
      <w:r>
        <w:rPr>
          <w:rFonts w:ascii="仿宋" w:eastAsia="仿宋" w:hAnsi="仿宋" w:hint="eastAsia"/>
          <w:sz w:val="32"/>
          <w:szCs w:val="32"/>
        </w:rPr>
        <w:t>151.88</w:t>
      </w:r>
      <w:r>
        <w:rPr>
          <w:rFonts w:ascii="仿宋" w:eastAsia="仿宋" w:hAnsi="仿宋" w:hint="eastAsia"/>
          <w:sz w:val="32"/>
          <w:szCs w:val="32"/>
        </w:rPr>
        <w:t>万元，追加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年马王街道</w:t>
      </w:r>
      <w:proofErr w:type="gramStart"/>
      <w:r>
        <w:rPr>
          <w:rFonts w:ascii="仿宋" w:eastAsia="仿宋" w:hAnsi="仿宋" w:hint="eastAsia"/>
          <w:sz w:val="32"/>
          <w:szCs w:val="32"/>
        </w:rPr>
        <w:t>沣</w:t>
      </w:r>
      <w:proofErr w:type="gramEnd"/>
      <w:r>
        <w:rPr>
          <w:rFonts w:ascii="仿宋" w:eastAsia="仿宋" w:hAnsi="仿宋" w:hint="eastAsia"/>
          <w:sz w:val="32"/>
          <w:szCs w:val="32"/>
        </w:rPr>
        <w:t>京中路社区党群服务中心项目工程款</w:t>
      </w:r>
      <w:r>
        <w:rPr>
          <w:rFonts w:ascii="仿宋" w:eastAsia="仿宋" w:hAnsi="仿宋" w:hint="eastAsia"/>
          <w:sz w:val="32"/>
          <w:szCs w:val="32"/>
        </w:rPr>
        <w:t>294.32</w:t>
      </w:r>
      <w:r>
        <w:rPr>
          <w:rFonts w:ascii="仿宋" w:eastAsia="仿宋" w:hAnsi="仿宋" w:hint="eastAsia"/>
          <w:sz w:val="32"/>
          <w:szCs w:val="32"/>
        </w:rPr>
        <w:t>万元，追加马王街道维修改造费用</w:t>
      </w:r>
      <w:r>
        <w:rPr>
          <w:rFonts w:ascii="仿宋" w:eastAsia="仿宋" w:hAnsi="仿宋" w:hint="eastAsia"/>
          <w:sz w:val="32"/>
          <w:szCs w:val="32"/>
        </w:rPr>
        <w:t>97</w:t>
      </w:r>
      <w:r>
        <w:rPr>
          <w:rFonts w:ascii="仿宋" w:eastAsia="仿宋" w:hAnsi="仿宋" w:hint="eastAsia"/>
          <w:sz w:val="32"/>
          <w:szCs w:val="32"/>
        </w:rPr>
        <w:t>万，马</w:t>
      </w:r>
      <w:proofErr w:type="gramStart"/>
      <w:r>
        <w:rPr>
          <w:rFonts w:ascii="仿宋" w:eastAsia="仿宋" w:hAnsi="仿宋" w:hint="eastAsia"/>
          <w:sz w:val="32"/>
          <w:szCs w:val="32"/>
        </w:rPr>
        <w:t>王基层</w:t>
      </w:r>
      <w:proofErr w:type="gramEnd"/>
      <w:r>
        <w:rPr>
          <w:rFonts w:ascii="仿宋" w:eastAsia="仿宋" w:hAnsi="仿宋" w:hint="eastAsia"/>
          <w:sz w:val="32"/>
          <w:szCs w:val="32"/>
        </w:rPr>
        <w:t>综合文化服务中心建设支出增加</w:t>
      </w:r>
      <w:r>
        <w:rPr>
          <w:rFonts w:ascii="仿宋" w:eastAsia="仿宋" w:hAnsi="仿宋" w:hint="eastAsia"/>
          <w:sz w:val="32"/>
          <w:szCs w:val="32"/>
        </w:rPr>
        <w:t>5.73</w:t>
      </w:r>
      <w:r>
        <w:rPr>
          <w:rFonts w:ascii="仿宋" w:eastAsia="仿宋" w:hAnsi="仿宋" w:hint="eastAsia"/>
          <w:sz w:val="32"/>
          <w:szCs w:val="32"/>
        </w:rPr>
        <w:t>万元，垃圾压缩站、污水处理</w:t>
      </w:r>
      <w:proofErr w:type="gramStart"/>
      <w:r>
        <w:rPr>
          <w:rFonts w:ascii="仿宋" w:eastAsia="仿宋" w:hAnsi="仿宋" w:hint="eastAsia"/>
          <w:sz w:val="32"/>
          <w:szCs w:val="32"/>
        </w:rPr>
        <w:t>厂经费</w:t>
      </w:r>
      <w:proofErr w:type="gramEnd"/>
      <w:r>
        <w:rPr>
          <w:rFonts w:ascii="仿宋" w:eastAsia="仿宋" w:hAnsi="仿宋" w:hint="eastAsia"/>
          <w:sz w:val="32"/>
          <w:szCs w:val="32"/>
        </w:rPr>
        <w:t>支出增加</w:t>
      </w:r>
      <w:r>
        <w:rPr>
          <w:rFonts w:ascii="仿宋" w:eastAsia="仿宋" w:hAnsi="仿宋" w:hint="eastAsia"/>
          <w:sz w:val="32"/>
          <w:szCs w:val="32"/>
        </w:rPr>
        <w:t>29.44</w:t>
      </w:r>
      <w:r>
        <w:rPr>
          <w:rFonts w:ascii="仿宋" w:eastAsia="仿宋" w:hAnsi="仿宋" w:hint="eastAsia"/>
          <w:sz w:val="32"/>
          <w:szCs w:val="32"/>
        </w:rPr>
        <w:t>万元。新增村级党建文化建设支出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14:paraId="6C41B83D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农林水支出（</w:t>
      </w:r>
      <w:r>
        <w:rPr>
          <w:rFonts w:ascii="仿宋" w:eastAsia="仿宋" w:hAnsi="仿宋" w:hint="eastAsia"/>
          <w:sz w:val="32"/>
          <w:szCs w:val="32"/>
        </w:rPr>
        <w:t>21301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237.81</w:t>
      </w:r>
      <w:r>
        <w:rPr>
          <w:rFonts w:ascii="仿宋" w:eastAsia="仿宋" w:hAnsi="仿宋" w:hint="eastAsia"/>
          <w:sz w:val="32"/>
          <w:szCs w:val="32"/>
        </w:rPr>
        <w:t>万元，较上年</w:t>
      </w:r>
      <w:r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 w:hint="eastAsia"/>
          <w:sz w:val="32"/>
          <w:szCs w:val="32"/>
        </w:rPr>
        <w:t>139.23</w:t>
      </w:r>
      <w:r>
        <w:rPr>
          <w:rFonts w:ascii="仿宋" w:eastAsia="仿宋" w:hAnsi="仿宋" w:hint="eastAsia"/>
          <w:sz w:val="32"/>
          <w:szCs w:val="32"/>
        </w:rPr>
        <w:t>万元原因是防灾减灾</w:t>
      </w:r>
      <w:r>
        <w:rPr>
          <w:rFonts w:ascii="仿宋" w:eastAsia="仿宋" w:hAnsi="仿宋" w:hint="eastAsia"/>
          <w:sz w:val="32"/>
          <w:szCs w:val="32"/>
        </w:rPr>
        <w:t>减少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扶贫工作经费</w:t>
      </w:r>
      <w:proofErr w:type="gramStart"/>
      <w:r>
        <w:rPr>
          <w:rFonts w:ascii="仿宋" w:eastAsia="仿宋" w:hAnsi="仿宋" w:hint="eastAsia"/>
          <w:sz w:val="32"/>
          <w:szCs w:val="32"/>
        </w:rPr>
        <w:t>建减少</w:t>
      </w:r>
      <w:proofErr w:type="gramEnd"/>
      <w:r>
        <w:rPr>
          <w:rFonts w:ascii="仿宋" w:eastAsia="仿宋" w:hAnsi="仿宋" w:hint="eastAsia"/>
          <w:sz w:val="32"/>
          <w:szCs w:val="32"/>
        </w:rPr>
        <w:t>12.6</w:t>
      </w:r>
      <w:r>
        <w:rPr>
          <w:rFonts w:ascii="仿宋" w:eastAsia="仿宋" w:hAnsi="仿宋" w:hint="eastAsia"/>
          <w:sz w:val="32"/>
          <w:szCs w:val="32"/>
        </w:rPr>
        <w:t>万元，防汛经费增加</w:t>
      </w:r>
      <w:r>
        <w:rPr>
          <w:rFonts w:ascii="仿宋" w:eastAsia="仿宋" w:hAnsi="仿宋" w:hint="eastAsia"/>
          <w:sz w:val="32"/>
          <w:szCs w:val="32"/>
        </w:rPr>
        <w:t>1.28</w:t>
      </w:r>
      <w:r>
        <w:rPr>
          <w:rFonts w:ascii="仿宋" w:eastAsia="仿宋" w:hAnsi="仿宋" w:hint="eastAsia"/>
          <w:sz w:val="32"/>
          <w:szCs w:val="32"/>
        </w:rPr>
        <w:t>万元，村级产权交易</w:t>
      </w:r>
      <w:proofErr w:type="gramStart"/>
      <w:r>
        <w:rPr>
          <w:rFonts w:ascii="仿宋" w:eastAsia="仿宋" w:hAnsi="仿宋" w:hint="eastAsia"/>
          <w:sz w:val="32"/>
          <w:szCs w:val="32"/>
        </w:rPr>
        <w:t>站经费</w:t>
      </w:r>
      <w:proofErr w:type="gramEnd"/>
      <w:r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</w:rPr>
        <w:t>56.7</w:t>
      </w:r>
      <w:r>
        <w:rPr>
          <w:rFonts w:ascii="仿宋" w:eastAsia="仿宋" w:hAnsi="仿宋" w:hint="eastAsia"/>
          <w:sz w:val="32"/>
          <w:szCs w:val="32"/>
        </w:rPr>
        <w:t>万元，增加村</w:t>
      </w:r>
      <w:r>
        <w:rPr>
          <w:rFonts w:ascii="仿宋" w:eastAsia="仿宋" w:hAnsi="仿宋" w:hint="eastAsia"/>
          <w:sz w:val="32"/>
          <w:szCs w:val="32"/>
        </w:rPr>
        <w:t>级水管员工资</w:t>
      </w:r>
      <w:r>
        <w:rPr>
          <w:rFonts w:ascii="仿宋" w:eastAsia="仿宋" w:hAnsi="仿宋" w:hint="eastAsia"/>
          <w:sz w:val="32"/>
          <w:szCs w:val="32"/>
        </w:rPr>
        <w:t>14.43</w:t>
      </w:r>
      <w:r>
        <w:rPr>
          <w:rFonts w:ascii="仿宋" w:eastAsia="仿宋" w:hAnsi="仿宋" w:hint="eastAsia"/>
          <w:sz w:val="32"/>
          <w:szCs w:val="32"/>
        </w:rPr>
        <w:t>万元，新增污水管网改造工程经费支出</w:t>
      </w:r>
      <w:r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万元。增加林业草原防灾减灾</w:t>
      </w:r>
      <w:r>
        <w:rPr>
          <w:rFonts w:ascii="仿宋" w:eastAsia="仿宋" w:hAnsi="仿宋" w:hint="eastAsia"/>
          <w:sz w:val="32"/>
          <w:szCs w:val="32"/>
        </w:rPr>
        <w:t>0.48</w:t>
      </w:r>
      <w:r>
        <w:rPr>
          <w:rFonts w:ascii="仿宋" w:eastAsia="仿宋" w:hAnsi="仿宋" w:hint="eastAsia"/>
          <w:sz w:val="32"/>
          <w:szCs w:val="32"/>
        </w:rPr>
        <w:t>万元，动植物保护</w:t>
      </w:r>
      <w:r>
        <w:rPr>
          <w:rFonts w:ascii="仿宋" w:eastAsia="仿宋" w:hAnsi="仿宋" w:hint="eastAsia"/>
          <w:sz w:val="32"/>
          <w:szCs w:val="32"/>
        </w:rPr>
        <w:t>0.52</w:t>
      </w:r>
      <w:r>
        <w:rPr>
          <w:rFonts w:ascii="仿宋" w:eastAsia="仿宋" w:hAnsi="仿宋" w:hint="eastAsia"/>
          <w:sz w:val="32"/>
          <w:szCs w:val="32"/>
        </w:rPr>
        <w:t>万，村及办公经费增加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万元，减少河长制工作经费</w:t>
      </w:r>
      <w:r>
        <w:rPr>
          <w:rFonts w:ascii="仿宋" w:eastAsia="仿宋" w:hAnsi="仿宋" w:hint="eastAsia"/>
          <w:sz w:val="32"/>
          <w:szCs w:val="32"/>
        </w:rPr>
        <w:t>14.58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14:paraId="3045FD6A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自然资源海洋气象等支出（</w:t>
      </w:r>
      <w:r>
        <w:rPr>
          <w:rFonts w:ascii="仿宋" w:eastAsia="仿宋" w:hAnsi="仿宋" w:hint="eastAsia"/>
          <w:sz w:val="32"/>
          <w:szCs w:val="32"/>
        </w:rPr>
        <w:t>22001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60</w:t>
      </w:r>
      <w:r>
        <w:rPr>
          <w:rFonts w:ascii="仿宋" w:eastAsia="仿宋" w:hAnsi="仿宋" w:hint="eastAsia"/>
          <w:sz w:val="32"/>
          <w:szCs w:val="32"/>
        </w:rPr>
        <w:t>万元较上</w:t>
      </w:r>
      <w:r>
        <w:rPr>
          <w:rFonts w:ascii="仿宋" w:eastAsia="仿宋" w:hAnsi="仿宋" w:hint="eastAsia"/>
          <w:sz w:val="32"/>
          <w:szCs w:val="32"/>
        </w:rPr>
        <w:t>年增加</w:t>
      </w:r>
      <w:r>
        <w:rPr>
          <w:rFonts w:ascii="仿宋" w:eastAsia="仿宋" w:hAnsi="仿宋" w:hint="eastAsia"/>
          <w:sz w:val="32"/>
          <w:szCs w:val="32"/>
        </w:rPr>
        <w:t>32.46</w:t>
      </w:r>
      <w:r>
        <w:rPr>
          <w:rFonts w:ascii="仿宋" w:eastAsia="仿宋" w:hAnsi="仿宋" w:hint="eastAsia"/>
          <w:sz w:val="32"/>
          <w:szCs w:val="32"/>
        </w:rPr>
        <w:t>万元。原因是国土资源</w:t>
      </w:r>
      <w:proofErr w:type="gramStart"/>
      <w:r>
        <w:rPr>
          <w:rFonts w:ascii="仿宋" w:eastAsia="仿宋" w:hAnsi="仿宋" w:hint="eastAsia"/>
          <w:sz w:val="32"/>
          <w:szCs w:val="32"/>
        </w:rPr>
        <w:t>所</w:t>
      </w:r>
      <w:r>
        <w:rPr>
          <w:rFonts w:ascii="仿宋" w:eastAsia="仿宋" w:hAnsi="仿宋" w:hint="eastAsia"/>
          <w:sz w:val="32"/>
          <w:szCs w:val="32"/>
        </w:rPr>
        <w:t>经费</w:t>
      </w:r>
      <w:proofErr w:type="gramEnd"/>
      <w:r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</w:rPr>
        <w:t>减少</w:t>
      </w:r>
      <w:r>
        <w:rPr>
          <w:rFonts w:ascii="仿宋" w:eastAsia="仿宋" w:hAnsi="仿宋" w:hint="eastAsia"/>
          <w:sz w:val="32"/>
          <w:szCs w:val="32"/>
        </w:rPr>
        <w:t>7.54</w:t>
      </w:r>
      <w:r>
        <w:rPr>
          <w:rFonts w:ascii="仿宋" w:eastAsia="仿宋" w:hAnsi="仿宋" w:hint="eastAsia"/>
          <w:sz w:val="32"/>
          <w:szCs w:val="32"/>
        </w:rPr>
        <w:t>万元。</w:t>
      </w:r>
      <w:r>
        <w:rPr>
          <w:rFonts w:ascii="仿宋" w:eastAsia="仿宋" w:hAnsi="仿宋" w:hint="eastAsia"/>
          <w:sz w:val="32"/>
          <w:szCs w:val="32"/>
        </w:rPr>
        <w:t>新</w:t>
      </w:r>
      <w:r>
        <w:rPr>
          <w:rFonts w:ascii="仿宋" w:eastAsia="仿宋" w:hAnsi="仿宋" w:hint="eastAsia"/>
          <w:sz w:val="32"/>
          <w:szCs w:val="32"/>
        </w:rPr>
        <w:lastRenderedPageBreak/>
        <w:t>增“房地一体”确权发证调查项目支出</w:t>
      </w:r>
      <w:r>
        <w:rPr>
          <w:rFonts w:ascii="仿宋" w:eastAsia="仿宋" w:hAnsi="仿宋" w:hint="eastAsia"/>
          <w:sz w:val="32"/>
          <w:szCs w:val="32"/>
        </w:rPr>
        <w:t>40</w:t>
      </w:r>
      <w:r>
        <w:rPr>
          <w:rFonts w:ascii="仿宋" w:eastAsia="仿宋" w:hAnsi="仿宋" w:hint="eastAsia"/>
          <w:sz w:val="32"/>
          <w:szCs w:val="32"/>
        </w:rPr>
        <w:t>万元</w:t>
      </w:r>
    </w:p>
    <w:p w14:paraId="08178BBA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住房保障支出（</w:t>
      </w:r>
      <w:r>
        <w:rPr>
          <w:rFonts w:ascii="仿宋" w:eastAsia="仿宋" w:hAnsi="仿宋" w:hint="eastAsia"/>
          <w:sz w:val="32"/>
          <w:szCs w:val="32"/>
        </w:rPr>
        <w:t>22102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203.81</w:t>
      </w:r>
      <w:r>
        <w:rPr>
          <w:rFonts w:ascii="仿宋" w:eastAsia="仿宋" w:hAnsi="仿宋" w:hint="eastAsia"/>
          <w:sz w:val="32"/>
          <w:szCs w:val="32"/>
        </w:rPr>
        <w:t>万元较上年增加</w:t>
      </w:r>
      <w:r>
        <w:rPr>
          <w:rFonts w:ascii="仿宋" w:eastAsia="仿宋" w:hAnsi="仿宋" w:hint="eastAsia"/>
          <w:sz w:val="32"/>
          <w:szCs w:val="32"/>
        </w:rPr>
        <w:t>104.65</w:t>
      </w:r>
      <w:r>
        <w:rPr>
          <w:rFonts w:ascii="仿宋" w:eastAsia="仿宋" w:hAnsi="仿宋" w:hint="eastAsia"/>
          <w:sz w:val="32"/>
          <w:szCs w:val="32"/>
        </w:rPr>
        <w:t>万元原因是增加住房公积金</w:t>
      </w:r>
      <w:r>
        <w:rPr>
          <w:rFonts w:ascii="仿宋" w:eastAsia="仿宋" w:hAnsi="仿宋" w:hint="eastAsia"/>
          <w:sz w:val="32"/>
          <w:szCs w:val="32"/>
        </w:rPr>
        <w:t>104.65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14:paraId="0A58053D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灾害防治及应急管理支出（</w:t>
      </w:r>
      <w:r>
        <w:rPr>
          <w:rFonts w:ascii="仿宋" w:eastAsia="仿宋" w:hAnsi="仿宋" w:hint="eastAsia"/>
          <w:sz w:val="32"/>
          <w:szCs w:val="32"/>
        </w:rPr>
        <w:t>22401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26.4</w:t>
      </w:r>
      <w:r>
        <w:rPr>
          <w:rFonts w:ascii="仿宋" w:eastAsia="仿宋" w:hAnsi="仿宋" w:hint="eastAsia"/>
          <w:sz w:val="32"/>
          <w:szCs w:val="32"/>
        </w:rPr>
        <w:t>万元较上年增加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万元原因是增加应急管理工作经费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.</w:t>
      </w:r>
    </w:p>
    <w:p w14:paraId="6DCD9E25" w14:textId="77777777" w:rsidR="007B0AEA" w:rsidRDefault="00AE678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、支出按经济科目分类明细情况</w:t>
      </w:r>
    </w:p>
    <w:p w14:paraId="0438D8FF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年一般公共预算支出</w:t>
      </w:r>
      <w:r>
        <w:rPr>
          <w:rFonts w:ascii="仿宋" w:eastAsia="仿宋" w:hAnsi="仿宋" w:hint="eastAsia"/>
          <w:sz w:val="32"/>
          <w:szCs w:val="32"/>
        </w:rPr>
        <w:t>7143.41</w:t>
      </w:r>
      <w:r>
        <w:rPr>
          <w:rFonts w:ascii="仿宋" w:eastAsia="仿宋" w:hAnsi="仿宋" w:hint="eastAsia"/>
          <w:sz w:val="32"/>
          <w:szCs w:val="32"/>
        </w:rPr>
        <w:t>万元，其中：</w:t>
      </w:r>
    </w:p>
    <w:p w14:paraId="13E96350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工资福利支出（</w:t>
      </w:r>
      <w:r>
        <w:rPr>
          <w:rFonts w:ascii="仿宋" w:eastAsia="仿宋" w:hAnsi="仿宋" w:hint="eastAsia"/>
          <w:sz w:val="32"/>
          <w:szCs w:val="32"/>
        </w:rPr>
        <w:t>301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2627.91</w:t>
      </w:r>
      <w:r>
        <w:rPr>
          <w:rFonts w:ascii="仿宋" w:eastAsia="仿宋" w:hAnsi="仿宋" w:hint="eastAsia"/>
          <w:sz w:val="32"/>
          <w:szCs w:val="32"/>
        </w:rPr>
        <w:t>万元，较上年增加</w:t>
      </w:r>
      <w:r>
        <w:rPr>
          <w:rFonts w:ascii="仿宋" w:eastAsia="仿宋" w:hAnsi="仿宋" w:hint="eastAsia"/>
          <w:sz w:val="32"/>
          <w:szCs w:val="32"/>
        </w:rPr>
        <w:t>792.26</w:t>
      </w:r>
      <w:r>
        <w:rPr>
          <w:rFonts w:ascii="仿宋" w:eastAsia="仿宋" w:hAnsi="仿宋" w:hint="eastAsia"/>
          <w:sz w:val="32"/>
          <w:szCs w:val="32"/>
        </w:rPr>
        <w:t>万元，原因是</w:t>
      </w:r>
      <w:r>
        <w:rPr>
          <w:rFonts w:ascii="仿宋" w:eastAsia="仿宋" w:hAnsi="仿宋" w:hint="eastAsia"/>
          <w:sz w:val="32"/>
          <w:szCs w:val="32"/>
        </w:rPr>
        <w:t>人员经费收入预算因人数、工资的涨幅及目标考核奖纳入街办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年预算的原因而增加。</w:t>
      </w:r>
    </w:p>
    <w:p w14:paraId="7B93C222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商品和服务支出（</w:t>
      </w:r>
      <w:r>
        <w:rPr>
          <w:rFonts w:ascii="仿宋" w:eastAsia="仿宋" w:hAnsi="仿宋" w:hint="eastAsia"/>
          <w:sz w:val="32"/>
          <w:szCs w:val="32"/>
        </w:rPr>
        <w:t>302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1185.37</w:t>
      </w:r>
      <w:r>
        <w:rPr>
          <w:rFonts w:ascii="仿宋" w:eastAsia="仿宋" w:hAnsi="仿宋" w:hint="eastAsia"/>
          <w:sz w:val="32"/>
          <w:szCs w:val="32"/>
        </w:rPr>
        <w:t>万元，较上年</w:t>
      </w:r>
      <w:r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 w:hint="eastAsia"/>
          <w:sz w:val="32"/>
          <w:szCs w:val="32"/>
        </w:rPr>
        <w:t>256.91</w:t>
      </w:r>
      <w:r>
        <w:rPr>
          <w:rFonts w:ascii="仿宋" w:eastAsia="仿宋" w:hAnsi="仿宋" w:hint="eastAsia"/>
          <w:sz w:val="32"/>
          <w:szCs w:val="32"/>
        </w:rPr>
        <w:t>万元，原因是</w:t>
      </w:r>
      <w:r>
        <w:rPr>
          <w:rFonts w:ascii="仿宋" w:eastAsia="仿宋" w:hAnsi="仿宋" w:hint="eastAsia"/>
          <w:sz w:val="32"/>
          <w:szCs w:val="32"/>
        </w:rPr>
        <w:t>专项业务经费支出增加。</w:t>
      </w:r>
    </w:p>
    <w:p w14:paraId="6E8B9CE4" w14:textId="77777777" w:rsidR="007B0AEA" w:rsidRDefault="00AE678B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对个人和家庭的补助支出（</w:t>
      </w:r>
      <w:r>
        <w:rPr>
          <w:rFonts w:ascii="仿宋" w:eastAsia="仿宋" w:hAnsi="仿宋" w:hint="eastAsia"/>
          <w:sz w:val="32"/>
          <w:szCs w:val="32"/>
        </w:rPr>
        <w:t>303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2008.15</w:t>
      </w:r>
      <w:r>
        <w:rPr>
          <w:rFonts w:ascii="仿宋" w:eastAsia="仿宋" w:hAnsi="仿宋" w:hint="eastAsia"/>
          <w:sz w:val="32"/>
          <w:szCs w:val="32"/>
        </w:rPr>
        <w:t>万元，较上年</w:t>
      </w:r>
      <w:r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 w:hint="eastAsia"/>
          <w:sz w:val="32"/>
          <w:szCs w:val="32"/>
        </w:rPr>
        <w:t>686.78</w:t>
      </w:r>
      <w:r>
        <w:rPr>
          <w:rFonts w:ascii="仿宋" w:eastAsia="仿宋" w:hAnsi="仿宋" w:hint="eastAsia"/>
          <w:sz w:val="32"/>
          <w:szCs w:val="32"/>
        </w:rPr>
        <w:t>万元，原因是</w:t>
      </w:r>
      <w:r>
        <w:rPr>
          <w:rFonts w:ascii="仿宋" w:eastAsia="仿宋" w:hAnsi="仿宋" w:hint="eastAsia"/>
          <w:sz w:val="32"/>
          <w:szCs w:val="32"/>
        </w:rPr>
        <w:t>专项业务经费支出增加。</w:t>
      </w:r>
    </w:p>
    <w:p w14:paraId="7D0ED17B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资本性支出（基本建设）（</w:t>
      </w:r>
      <w:r>
        <w:rPr>
          <w:rFonts w:ascii="仿宋" w:eastAsia="仿宋" w:hAnsi="仿宋" w:hint="eastAsia"/>
          <w:sz w:val="32"/>
          <w:szCs w:val="32"/>
        </w:rPr>
        <w:t>309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1321.98</w:t>
      </w:r>
      <w:r>
        <w:rPr>
          <w:rFonts w:ascii="仿宋" w:eastAsia="仿宋" w:hAnsi="仿宋" w:hint="eastAsia"/>
          <w:sz w:val="32"/>
          <w:szCs w:val="32"/>
        </w:rPr>
        <w:t>万元，较上年</w:t>
      </w:r>
      <w:r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 w:hint="eastAsia"/>
          <w:sz w:val="32"/>
          <w:szCs w:val="32"/>
        </w:rPr>
        <w:t>700.06</w:t>
      </w:r>
      <w:r>
        <w:rPr>
          <w:rFonts w:ascii="仿宋" w:eastAsia="仿宋" w:hAnsi="仿宋" w:hint="eastAsia"/>
          <w:sz w:val="32"/>
          <w:szCs w:val="32"/>
        </w:rPr>
        <w:t>万元，原因是基础设施建设支出</w:t>
      </w:r>
      <w:r>
        <w:rPr>
          <w:rFonts w:ascii="仿宋" w:eastAsia="仿宋" w:hAnsi="仿宋" w:hint="eastAsia"/>
          <w:sz w:val="32"/>
          <w:szCs w:val="32"/>
        </w:rPr>
        <w:t>增加。</w:t>
      </w:r>
    </w:p>
    <w:p w14:paraId="3C876939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资本性支出（</w:t>
      </w:r>
      <w:r>
        <w:rPr>
          <w:rFonts w:ascii="仿宋" w:eastAsia="仿宋" w:hAnsi="仿宋" w:hint="eastAsia"/>
          <w:sz w:val="32"/>
          <w:szCs w:val="32"/>
        </w:rPr>
        <w:t>310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261.75</w:t>
      </w:r>
      <w:r>
        <w:rPr>
          <w:rFonts w:ascii="仿宋" w:eastAsia="仿宋" w:hAnsi="仿宋" w:hint="eastAsia"/>
          <w:sz w:val="32"/>
          <w:szCs w:val="32"/>
        </w:rPr>
        <w:t>万元，较上年</w:t>
      </w:r>
      <w:r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 w:hint="eastAsia"/>
          <w:sz w:val="32"/>
          <w:szCs w:val="32"/>
        </w:rPr>
        <w:t>182.22</w:t>
      </w:r>
      <w:r>
        <w:rPr>
          <w:rFonts w:ascii="仿宋" w:eastAsia="仿宋" w:hAnsi="仿宋" w:hint="eastAsia"/>
          <w:sz w:val="32"/>
          <w:szCs w:val="32"/>
        </w:rPr>
        <w:t>万元，原因是</w:t>
      </w:r>
      <w:r>
        <w:rPr>
          <w:rFonts w:ascii="仿宋" w:eastAsia="仿宋" w:hAnsi="仿宋" w:hint="eastAsia"/>
          <w:sz w:val="32"/>
          <w:szCs w:val="32"/>
        </w:rPr>
        <w:t>其他资本性支出项目减少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31DC8E31" w14:textId="77777777" w:rsidR="007B0AEA" w:rsidRDefault="00AE678B">
      <w:pPr>
        <w:numPr>
          <w:ilvl w:val="0"/>
          <w:numId w:val="3"/>
        </w:numPr>
        <w:ind w:firstLineChars="150" w:firstLine="48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按照政府预算支出经济分类的类级科目说明。</w:t>
      </w:r>
    </w:p>
    <w:p w14:paraId="7547C983" w14:textId="77777777" w:rsidR="007B0AEA" w:rsidRDefault="00AE678B">
      <w:pPr>
        <w:ind w:firstLineChars="400" w:firstLine="128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年一般公共预算支出</w:t>
      </w:r>
      <w:r>
        <w:rPr>
          <w:rFonts w:ascii="仿宋" w:eastAsia="仿宋" w:hAnsi="仿宋" w:hint="eastAsia"/>
          <w:sz w:val="32"/>
          <w:szCs w:val="32"/>
        </w:rPr>
        <w:t>7143.41</w:t>
      </w:r>
      <w:r>
        <w:rPr>
          <w:rFonts w:ascii="仿宋" w:eastAsia="仿宋" w:hAnsi="仿宋" w:hint="eastAsia"/>
          <w:sz w:val="32"/>
          <w:szCs w:val="32"/>
        </w:rPr>
        <w:t>万元，其中：</w:t>
      </w:r>
    </w:p>
    <w:p w14:paraId="5E0A8D04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机关工资福利支出（</w:t>
      </w:r>
      <w:r>
        <w:rPr>
          <w:rFonts w:ascii="仿宋" w:eastAsia="仿宋" w:hAnsi="仿宋" w:hint="eastAsia"/>
          <w:sz w:val="32"/>
          <w:szCs w:val="32"/>
        </w:rPr>
        <w:t>501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2627.91</w:t>
      </w:r>
      <w:r>
        <w:rPr>
          <w:rFonts w:ascii="仿宋" w:eastAsia="仿宋" w:hAnsi="仿宋" w:hint="eastAsia"/>
          <w:sz w:val="32"/>
          <w:szCs w:val="32"/>
        </w:rPr>
        <w:t>万元，较上年增加</w:t>
      </w:r>
      <w:r>
        <w:rPr>
          <w:rFonts w:ascii="仿宋" w:eastAsia="仿宋" w:hAnsi="仿宋" w:hint="eastAsia"/>
          <w:sz w:val="32"/>
          <w:szCs w:val="32"/>
        </w:rPr>
        <w:t>792.26</w:t>
      </w:r>
      <w:r>
        <w:rPr>
          <w:rFonts w:ascii="仿宋" w:eastAsia="仿宋" w:hAnsi="仿宋" w:hint="eastAsia"/>
          <w:sz w:val="32"/>
          <w:szCs w:val="32"/>
        </w:rPr>
        <w:t>万元，原因是</w:t>
      </w:r>
      <w:r>
        <w:rPr>
          <w:rFonts w:ascii="仿宋" w:eastAsia="仿宋" w:hAnsi="仿宋" w:hint="eastAsia"/>
          <w:sz w:val="32"/>
          <w:szCs w:val="32"/>
        </w:rPr>
        <w:t>人员经费收入预算因人数、工资的涨幅</w:t>
      </w:r>
      <w:r>
        <w:rPr>
          <w:rFonts w:ascii="仿宋" w:eastAsia="仿宋" w:hAnsi="仿宋" w:hint="eastAsia"/>
          <w:sz w:val="32"/>
          <w:szCs w:val="32"/>
        </w:rPr>
        <w:lastRenderedPageBreak/>
        <w:t>及目标考核奖纳入街办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年预算的原因而增加。</w:t>
      </w:r>
    </w:p>
    <w:p w14:paraId="55D0B7FB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机关商品和服务支出（</w:t>
      </w:r>
      <w:r>
        <w:rPr>
          <w:rFonts w:ascii="仿宋" w:eastAsia="仿宋" w:hAnsi="仿宋" w:hint="eastAsia"/>
          <w:sz w:val="32"/>
          <w:szCs w:val="32"/>
        </w:rPr>
        <w:t>502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928.46</w:t>
      </w:r>
      <w:r>
        <w:rPr>
          <w:rFonts w:ascii="仿宋" w:eastAsia="仿宋" w:hAnsi="仿宋" w:hint="eastAsia"/>
          <w:sz w:val="32"/>
          <w:szCs w:val="32"/>
        </w:rPr>
        <w:t>万元，较上年</w:t>
      </w:r>
      <w:r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 w:hint="eastAsia"/>
          <w:sz w:val="32"/>
          <w:szCs w:val="32"/>
        </w:rPr>
        <w:t>256.91</w:t>
      </w:r>
      <w:r>
        <w:rPr>
          <w:rFonts w:ascii="仿宋" w:eastAsia="仿宋" w:hAnsi="仿宋" w:hint="eastAsia"/>
          <w:sz w:val="32"/>
          <w:szCs w:val="32"/>
        </w:rPr>
        <w:t>万元，原因是</w:t>
      </w:r>
      <w:r>
        <w:rPr>
          <w:rFonts w:ascii="仿宋" w:eastAsia="仿宋" w:hAnsi="仿宋" w:hint="eastAsia"/>
          <w:sz w:val="32"/>
          <w:szCs w:val="32"/>
        </w:rPr>
        <w:t>专项业务经费支出增加。</w:t>
      </w:r>
    </w:p>
    <w:p w14:paraId="432EF6BE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机关资本性支出（</w:t>
      </w:r>
      <w:r>
        <w:rPr>
          <w:rFonts w:ascii="仿宋" w:eastAsia="仿宋" w:hAnsi="仿宋" w:hint="eastAsia"/>
          <w:sz w:val="32"/>
          <w:szCs w:val="32"/>
        </w:rPr>
        <w:t>503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261.75</w:t>
      </w:r>
      <w:r>
        <w:rPr>
          <w:rFonts w:ascii="仿宋" w:eastAsia="仿宋" w:hAnsi="仿宋" w:hint="eastAsia"/>
          <w:sz w:val="32"/>
          <w:szCs w:val="32"/>
        </w:rPr>
        <w:t>万元，较上年</w:t>
      </w:r>
      <w:r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 w:hint="eastAsia"/>
          <w:sz w:val="32"/>
          <w:szCs w:val="32"/>
        </w:rPr>
        <w:t>182.22</w:t>
      </w:r>
      <w:r>
        <w:rPr>
          <w:rFonts w:ascii="仿宋" w:eastAsia="仿宋" w:hAnsi="仿宋" w:hint="eastAsia"/>
          <w:sz w:val="32"/>
          <w:szCs w:val="32"/>
        </w:rPr>
        <w:t>万元，原因是</w:t>
      </w:r>
      <w:r>
        <w:rPr>
          <w:rFonts w:ascii="仿宋" w:eastAsia="仿宋" w:hAnsi="仿宋" w:hint="eastAsia"/>
          <w:sz w:val="32"/>
          <w:szCs w:val="32"/>
        </w:rPr>
        <w:t>其他资本性支出项目减少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7BBCB9B3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机关资本性支出（基本建设）（</w:t>
      </w:r>
      <w:r>
        <w:rPr>
          <w:rFonts w:ascii="仿宋" w:eastAsia="仿宋" w:hAnsi="仿宋" w:hint="eastAsia"/>
          <w:sz w:val="32"/>
          <w:szCs w:val="32"/>
        </w:rPr>
        <w:t>504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1321.98</w:t>
      </w:r>
      <w:r>
        <w:rPr>
          <w:rFonts w:ascii="仿宋" w:eastAsia="仿宋" w:hAnsi="仿宋" w:hint="eastAsia"/>
          <w:sz w:val="32"/>
          <w:szCs w:val="32"/>
        </w:rPr>
        <w:t>万元，较上年</w:t>
      </w:r>
      <w:r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 w:hint="eastAsia"/>
          <w:sz w:val="32"/>
          <w:szCs w:val="32"/>
        </w:rPr>
        <w:t>700.06</w:t>
      </w:r>
      <w:r>
        <w:rPr>
          <w:rFonts w:ascii="仿宋" w:eastAsia="仿宋" w:hAnsi="仿宋" w:hint="eastAsia"/>
          <w:sz w:val="32"/>
          <w:szCs w:val="32"/>
        </w:rPr>
        <w:t>万元，原因是基础设施建设支出</w:t>
      </w:r>
      <w:r>
        <w:rPr>
          <w:rFonts w:ascii="仿宋" w:eastAsia="仿宋" w:hAnsi="仿宋" w:hint="eastAsia"/>
          <w:sz w:val="32"/>
          <w:szCs w:val="32"/>
        </w:rPr>
        <w:t>增加。</w:t>
      </w:r>
    </w:p>
    <w:p w14:paraId="122D10B3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对个人和家庭的补助支出（</w:t>
      </w:r>
      <w:r>
        <w:rPr>
          <w:rFonts w:ascii="仿宋" w:eastAsia="仿宋" w:hAnsi="仿宋" w:hint="eastAsia"/>
          <w:sz w:val="32"/>
          <w:szCs w:val="32"/>
        </w:rPr>
        <w:t>509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2008.15</w:t>
      </w:r>
      <w:r>
        <w:rPr>
          <w:rFonts w:ascii="仿宋" w:eastAsia="仿宋" w:hAnsi="仿宋" w:hint="eastAsia"/>
          <w:sz w:val="32"/>
          <w:szCs w:val="32"/>
        </w:rPr>
        <w:t>万元，较上年增加</w:t>
      </w:r>
      <w:r>
        <w:rPr>
          <w:rFonts w:ascii="仿宋" w:eastAsia="仿宋" w:hAnsi="仿宋" w:hint="eastAsia"/>
          <w:sz w:val="32"/>
          <w:szCs w:val="32"/>
        </w:rPr>
        <w:t>686.78</w:t>
      </w:r>
      <w:r>
        <w:rPr>
          <w:rFonts w:ascii="仿宋" w:eastAsia="仿宋" w:hAnsi="仿宋" w:hint="eastAsia"/>
          <w:sz w:val="32"/>
          <w:szCs w:val="32"/>
        </w:rPr>
        <w:t>万元，原因是</w:t>
      </w:r>
      <w:r>
        <w:rPr>
          <w:rFonts w:ascii="仿宋" w:eastAsia="仿宋" w:hAnsi="仿宋" w:hint="eastAsia"/>
          <w:sz w:val="32"/>
          <w:szCs w:val="32"/>
        </w:rPr>
        <w:t>专项业务经费支出增加。</w:t>
      </w:r>
    </w:p>
    <w:p w14:paraId="65E6627D" w14:textId="77777777" w:rsidR="007B0AEA" w:rsidRDefault="00AE678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、马王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街办</w:t>
      </w:r>
      <w:r>
        <w:rPr>
          <w:rFonts w:ascii="仿宋" w:eastAsia="仿宋" w:hAnsi="仿宋" w:hint="eastAsia"/>
          <w:b/>
          <w:sz w:val="32"/>
          <w:szCs w:val="32"/>
        </w:rPr>
        <w:t>无</w:t>
      </w:r>
      <w:r>
        <w:rPr>
          <w:rFonts w:ascii="仿宋" w:eastAsia="仿宋" w:hAnsi="仿宋" w:hint="eastAsia"/>
          <w:b/>
          <w:sz w:val="32"/>
          <w:szCs w:val="32"/>
        </w:rPr>
        <w:t>2020</w:t>
      </w:r>
      <w:r>
        <w:rPr>
          <w:rFonts w:ascii="仿宋" w:eastAsia="仿宋" w:hAnsi="仿宋" w:hint="eastAsia"/>
          <w:b/>
          <w:sz w:val="32"/>
          <w:szCs w:val="32"/>
        </w:rPr>
        <w:t>年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结转的一般公共预算拨款资金支出</w:t>
      </w:r>
      <w:r>
        <w:rPr>
          <w:rFonts w:ascii="仿宋" w:eastAsia="仿宋" w:hAnsi="仿宋" w:hint="eastAsia"/>
          <w:b/>
          <w:sz w:val="32"/>
          <w:szCs w:val="32"/>
        </w:rPr>
        <w:t>。</w:t>
      </w:r>
    </w:p>
    <w:p w14:paraId="525D4FD8" w14:textId="77777777" w:rsidR="007B0AEA" w:rsidRDefault="00AE678B">
      <w:pPr>
        <w:ind w:firstLineChars="100" w:firstLine="32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（四）政府性基金预算支出情况</w:t>
      </w:r>
    </w:p>
    <w:p w14:paraId="60CCE3AA" w14:textId="77777777" w:rsidR="007B0AEA" w:rsidRDefault="00AE678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202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年政府性基金预算支出情况</w:t>
      </w:r>
    </w:p>
    <w:p w14:paraId="2F46D490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年本部门当年政府性基金预算支出</w:t>
      </w:r>
      <w:r>
        <w:rPr>
          <w:rFonts w:ascii="仿宋" w:eastAsia="仿宋" w:hAnsi="仿宋" w:hint="eastAsia"/>
          <w:sz w:val="32"/>
          <w:szCs w:val="32"/>
        </w:rPr>
        <w:t>1324.27</w:t>
      </w:r>
      <w:r>
        <w:rPr>
          <w:rFonts w:ascii="仿宋" w:eastAsia="仿宋" w:hAnsi="仿宋" w:hint="eastAsia"/>
          <w:sz w:val="32"/>
          <w:szCs w:val="32"/>
        </w:rPr>
        <w:t>万元较上年</w:t>
      </w:r>
      <w:r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 w:hint="eastAsia"/>
          <w:sz w:val="32"/>
          <w:szCs w:val="32"/>
        </w:rPr>
        <w:t>268.79</w:t>
      </w:r>
      <w:r>
        <w:rPr>
          <w:rFonts w:ascii="仿宋" w:eastAsia="仿宋" w:hAnsi="仿宋" w:hint="eastAsia"/>
          <w:sz w:val="32"/>
          <w:szCs w:val="32"/>
        </w:rPr>
        <w:t>万元主要原因是：环境卫生整治支出减少、</w:t>
      </w:r>
      <w:r>
        <w:rPr>
          <w:rFonts w:ascii="仿宋" w:eastAsia="仿宋" w:hAnsi="仿宋" w:hint="eastAsia"/>
          <w:sz w:val="32"/>
          <w:szCs w:val="32"/>
        </w:rPr>
        <w:t>农村</w:t>
      </w:r>
      <w:r>
        <w:rPr>
          <w:rFonts w:ascii="仿宋" w:eastAsia="仿宋" w:hAnsi="仿宋" w:hint="eastAsia"/>
          <w:sz w:val="32"/>
          <w:szCs w:val="32"/>
        </w:rPr>
        <w:t>基础设施建设支出</w:t>
      </w:r>
      <w:r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4B55700E" w14:textId="77777777" w:rsidR="007B0AEA" w:rsidRDefault="00AE678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上年结转政府性基金预算支出情况</w:t>
      </w:r>
    </w:p>
    <w:p w14:paraId="27B89776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马王街办不涉及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年结转的政府性基金预算拨款支出。</w:t>
      </w:r>
    </w:p>
    <w:p w14:paraId="6F97638E" w14:textId="77777777" w:rsidR="007B0AEA" w:rsidRDefault="00AE678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（五）国有资本经营预算拨款收支情况</w:t>
      </w:r>
    </w:p>
    <w:p w14:paraId="1DD328B0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本部门无当年国有资本经营预算拨款收支。</w:t>
      </w:r>
    </w:p>
    <w:p w14:paraId="48CCA335" w14:textId="77777777" w:rsidR="007B0AEA" w:rsidRDefault="00AE678B">
      <w:pPr>
        <w:ind w:firstLineChars="50" w:firstLine="16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六、部门预算“三公”经费等预算情况说明</w:t>
      </w:r>
    </w:p>
    <w:p w14:paraId="6D9DF5BA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年本部门当年一般公共预算“三公”经费预算支出</w:t>
      </w:r>
      <w:r>
        <w:rPr>
          <w:rFonts w:ascii="仿宋" w:eastAsia="仿宋" w:hAnsi="仿宋" w:hint="eastAsia"/>
          <w:sz w:val="32"/>
          <w:szCs w:val="32"/>
        </w:rPr>
        <w:t>10.35</w:t>
      </w:r>
      <w:r>
        <w:rPr>
          <w:rFonts w:ascii="仿宋" w:eastAsia="仿宋" w:hAnsi="仿宋" w:hint="eastAsia"/>
          <w:sz w:val="32"/>
          <w:szCs w:val="32"/>
        </w:rPr>
        <w:t>万元，较上年</w:t>
      </w:r>
      <w:r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万元。主要原因是</w:t>
      </w:r>
      <w:r>
        <w:rPr>
          <w:rFonts w:ascii="仿宋" w:eastAsia="仿宋" w:hAnsi="仿宋" w:hint="eastAsia"/>
          <w:sz w:val="32"/>
          <w:szCs w:val="32"/>
        </w:rPr>
        <w:t>新增培训费</w:t>
      </w:r>
      <w:r>
        <w:rPr>
          <w:rFonts w:ascii="仿宋" w:eastAsia="仿宋" w:hAnsi="仿宋" w:hint="eastAsia"/>
          <w:sz w:val="32"/>
          <w:szCs w:val="32"/>
        </w:rPr>
        <w:t>5.25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。其中：本部门不涉及出国出境经费，公务接待费经</w:t>
      </w:r>
      <w:r>
        <w:rPr>
          <w:rFonts w:ascii="仿宋" w:eastAsia="仿宋" w:hAnsi="仿宋" w:hint="eastAsia"/>
          <w:sz w:val="32"/>
          <w:szCs w:val="32"/>
        </w:rPr>
        <w:t>费。</w:t>
      </w:r>
    </w:p>
    <w:p w14:paraId="5FE8D9BA" w14:textId="77777777" w:rsidR="007B0AEA" w:rsidRDefault="00AE678B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本部门无</w:t>
      </w:r>
      <w:r>
        <w:rPr>
          <w:rFonts w:ascii="仿宋" w:eastAsia="仿宋" w:hAnsi="仿宋" w:hint="eastAsia"/>
          <w:b/>
          <w:sz w:val="32"/>
          <w:szCs w:val="32"/>
        </w:rPr>
        <w:t>20</w:t>
      </w:r>
      <w:r>
        <w:rPr>
          <w:rFonts w:ascii="仿宋" w:eastAsia="仿宋" w:hAnsi="仿宋" w:hint="eastAsia"/>
          <w:b/>
          <w:sz w:val="32"/>
          <w:szCs w:val="32"/>
        </w:rPr>
        <w:t>20</w:t>
      </w:r>
      <w:r>
        <w:rPr>
          <w:rFonts w:ascii="仿宋" w:eastAsia="仿宋" w:hAnsi="仿宋" w:hint="eastAsia"/>
          <w:b/>
          <w:sz w:val="32"/>
          <w:szCs w:val="32"/>
        </w:rPr>
        <w:t>年结转的财政拨款三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公经费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支出</w:t>
      </w:r>
    </w:p>
    <w:p w14:paraId="02F5A9D6" w14:textId="77777777" w:rsidR="007B0AEA" w:rsidRDefault="00AE678B">
      <w:pPr>
        <w:pStyle w:val="a7"/>
        <w:numPr>
          <w:ilvl w:val="0"/>
          <w:numId w:val="4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部门国有资产占有使用及资产购置情况说明</w:t>
      </w:r>
    </w:p>
    <w:p w14:paraId="2581347C" w14:textId="77777777" w:rsidR="007B0AEA" w:rsidRDefault="00AE678B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截止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年底，本部门所属预算单位共有车辆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辆，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单价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万元以上的设备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辆。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年当年部门预算安排购置车辆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辆，安排购置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万元以上的设备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台。</w:t>
      </w:r>
    </w:p>
    <w:p w14:paraId="68C7464C" w14:textId="77777777" w:rsidR="007B0AEA" w:rsidRDefault="00AE678B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本部门无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年结转的财政拨款支出资产购置。</w:t>
      </w:r>
    </w:p>
    <w:p w14:paraId="3FE0CCDE" w14:textId="77777777" w:rsidR="007B0AEA" w:rsidRDefault="00AE678B">
      <w:pPr>
        <w:pStyle w:val="a7"/>
        <w:numPr>
          <w:ilvl w:val="0"/>
          <w:numId w:val="4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部门政</w:t>
      </w:r>
      <w:r>
        <w:rPr>
          <w:rFonts w:ascii="仿宋" w:eastAsia="仿宋" w:hAnsi="仿宋" w:hint="eastAsia"/>
          <w:b/>
          <w:sz w:val="32"/>
          <w:szCs w:val="32"/>
        </w:rPr>
        <w:t>府采购情况说明</w:t>
      </w:r>
    </w:p>
    <w:p w14:paraId="2E2032C5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年本部门政府采购预</w:t>
      </w:r>
      <w:r>
        <w:rPr>
          <w:rFonts w:ascii="仿宋" w:eastAsia="仿宋" w:hAnsi="仿宋" w:hint="eastAsia"/>
          <w:sz w:val="32"/>
          <w:szCs w:val="32"/>
        </w:rPr>
        <w:t>算</w:t>
      </w:r>
      <w:r>
        <w:rPr>
          <w:rFonts w:ascii="仿宋" w:eastAsia="仿宋" w:hAnsi="仿宋" w:hint="eastAsia"/>
          <w:sz w:val="32"/>
          <w:szCs w:val="32"/>
        </w:rPr>
        <w:t>413.68</w:t>
      </w:r>
      <w:r>
        <w:rPr>
          <w:rFonts w:ascii="仿宋" w:eastAsia="仿宋" w:hAnsi="仿宋" w:hint="eastAsia"/>
          <w:sz w:val="32"/>
          <w:szCs w:val="32"/>
        </w:rPr>
        <w:t>万</w:t>
      </w:r>
      <w:r>
        <w:rPr>
          <w:rFonts w:ascii="仿宋" w:eastAsia="仿宋" w:hAnsi="仿宋" w:hint="eastAsia"/>
          <w:sz w:val="32"/>
          <w:szCs w:val="32"/>
        </w:rPr>
        <w:t>元。其中政府采购货物类预算</w:t>
      </w:r>
      <w:r>
        <w:rPr>
          <w:rFonts w:ascii="仿宋" w:eastAsia="仿宋" w:hAnsi="仿宋" w:hint="eastAsia"/>
          <w:sz w:val="32"/>
          <w:szCs w:val="32"/>
        </w:rPr>
        <w:t>177</w:t>
      </w:r>
      <w:r>
        <w:rPr>
          <w:rFonts w:ascii="仿宋" w:eastAsia="仿宋" w:hAnsi="仿宋" w:hint="eastAsia"/>
          <w:sz w:val="32"/>
          <w:szCs w:val="32"/>
        </w:rPr>
        <w:t>万元。政府采购工程类预算</w:t>
      </w:r>
      <w:r>
        <w:rPr>
          <w:rFonts w:ascii="仿宋" w:eastAsia="仿宋" w:hAnsi="仿宋" w:hint="eastAsia"/>
          <w:sz w:val="32"/>
          <w:szCs w:val="32"/>
        </w:rPr>
        <w:t>236.68</w:t>
      </w:r>
      <w:r>
        <w:rPr>
          <w:rFonts w:ascii="仿宋" w:eastAsia="仿宋" w:hAnsi="仿宋" w:hint="eastAsia"/>
          <w:sz w:val="32"/>
          <w:szCs w:val="32"/>
        </w:rPr>
        <w:t>万元。（详见公开报表中的政府采购表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4488C68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本部门无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年结转的政府采购资金支出。</w:t>
      </w:r>
    </w:p>
    <w:p w14:paraId="0E3F2749" w14:textId="77777777" w:rsidR="007B0AEA" w:rsidRDefault="00AE678B">
      <w:pPr>
        <w:pStyle w:val="a7"/>
        <w:numPr>
          <w:ilvl w:val="0"/>
          <w:numId w:val="4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部门预算绩效目标说明</w:t>
      </w:r>
    </w:p>
    <w:p w14:paraId="27D2C329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年本部门绩效目标管理全覆盖，涉及当年一般公共预算拨款</w:t>
      </w:r>
      <w:r>
        <w:rPr>
          <w:rFonts w:ascii="仿宋" w:eastAsia="仿宋" w:hAnsi="仿宋" w:hint="eastAsia"/>
          <w:sz w:val="32"/>
          <w:szCs w:val="32"/>
        </w:rPr>
        <w:t>7147.41</w:t>
      </w:r>
      <w:r>
        <w:rPr>
          <w:rFonts w:ascii="仿宋" w:eastAsia="仿宋" w:hAnsi="仿宋" w:hint="eastAsia"/>
          <w:sz w:val="32"/>
          <w:szCs w:val="32"/>
        </w:rPr>
        <w:t>万元，，当年政府性基金预算拨款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324.28</w:t>
      </w:r>
      <w:r>
        <w:rPr>
          <w:rFonts w:ascii="仿宋" w:eastAsia="仿宋" w:hAnsi="仿宋" w:hint="eastAsia"/>
          <w:sz w:val="32"/>
          <w:szCs w:val="32"/>
        </w:rPr>
        <w:t>万元，当年不涉及国有资本经营预算拨款。</w:t>
      </w:r>
    </w:p>
    <w:p w14:paraId="5B95B2BE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本部门无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年结转的财政拨款支出涉及的绩效目标管理。</w:t>
      </w:r>
    </w:p>
    <w:p w14:paraId="18F6FB5E" w14:textId="77777777" w:rsidR="007B0AEA" w:rsidRDefault="00AE678B">
      <w:pPr>
        <w:pStyle w:val="a7"/>
        <w:numPr>
          <w:ilvl w:val="0"/>
          <w:numId w:val="4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机关运行经费安排</w:t>
      </w:r>
    </w:p>
    <w:p w14:paraId="5615FE8B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本部门当年机关运行经费预算安排</w:t>
      </w:r>
      <w:r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9.33</w:t>
      </w:r>
      <w:r>
        <w:rPr>
          <w:rFonts w:ascii="仿宋" w:eastAsia="仿宋" w:hAnsi="仿宋" w:hint="eastAsia"/>
          <w:sz w:val="32"/>
          <w:szCs w:val="32"/>
        </w:rPr>
        <w:t>万元，较上年增加</w:t>
      </w:r>
      <w:r>
        <w:rPr>
          <w:rFonts w:ascii="仿宋" w:eastAsia="仿宋" w:hAnsi="仿宋" w:hint="eastAsia"/>
          <w:sz w:val="32"/>
          <w:szCs w:val="32"/>
        </w:rPr>
        <w:t>1.24</w:t>
      </w:r>
      <w:r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因</w:t>
      </w:r>
      <w:r>
        <w:rPr>
          <w:rFonts w:ascii="仿宋" w:eastAsia="仿宋" w:hAnsi="仿宋" w:hint="eastAsia"/>
          <w:sz w:val="32"/>
          <w:szCs w:val="32"/>
        </w:rPr>
        <w:t>人员增加，日常办公运行经费增加。</w:t>
      </w:r>
    </w:p>
    <w:p w14:paraId="24D2F995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本部门无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年结转的财政拨款机关运行经费支出。</w:t>
      </w:r>
    </w:p>
    <w:p w14:paraId="4CBD8FDC" w14:textId="77777777" w:rsidR="007B0AEA" w:rsidRDefault="00AE678B">
      <w:pPr>
        <w:pStyle w:val="a7"/>
        <w:numPr>
          <w:ilvl w:val="0"/>
          <w:numId w:val="4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专业名词解释</w:t>
      </w:r>
    </w:p>
    <w:p w14:paraId="1F44D6BF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以及其他费用。</w:t>
      </w:r>
    </w:p>
    <w:p w14:paraId="2EEF1F7A" w14:textId="77777777" w:rsidR="007B0AEA" w:rsidRDefault="00AE67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“三公”经费：指部门用一般公共预算安排的因公出国（境）费、公务用车购置及运行费和公务接待费。其中，因公出国（境）</w:t>
      </w:r>
      <w:proofErr w:type="gramStart"/>
      <w:r>
        <w:rPr>
          <w:rFonts w:ascii="仿宋" w:eastAsia="仿宋" w:hAnsi="仿宋" w:hint="eastAsia"/>
          <w:sz w:val="32"/>
          <w:szCs w:val="32"/>
        </w:rPr>
        <w:t>费反映</w:t>
      </w:r>
      <w:proofErr w:type="gramEnd"/>
      <w:r>
        <w:rPr>
          <w:rFonts w:ascii="仿宋" w:eastAsia="仿宋" w:hAnsi="仿宋" w:hint="eastAsia"/>
          <w:sz w:val="32"/>
          <w:szCs w:val="32"/>
        </w:rPr>
        <w:t>单位公</w:t>
      </w:r>
      <w:r>
        <w:rPr>
          <w:rFonts w:ascii="仿宋" w:eastAsia="仿宋" w:hAnsi="仿宋" w:hint="eastAsia"/>
          <w:sz w:val="32"/>
          <w:szCs w:val="32"/>
        </w:rPr>
        <w:t>务出国（境）的国际旅费、国外城市间交通费、住宿费、伙食费、培训费、公杂费等支出；公务用车购置反映机关和</w:t>
      </w:r>
      <w:proofErr w:type="gramStart"/>
      <w:r>
        <w:rPr>
          <w:rFonts w:ascii="仿宋" w:eastAsia="仿宋" w:hAnsi="仿宋" w:hint="eastAsia"/>
          <w:sz w:val="32"/>
          <w:szCs w:val="32"/>
        </w:rPr>
        <w:t>参公</w:t>
      </w:r>
      <w:proofErr w:type="gramEnd"/>
      <w:r>
        <w:rPr>
          <w:rFonts w:ascii="仿宋" w:eastAsia="仿宋" w:hAnsi="仿宋" w:hint="eastAsia"/>
          <w:sz w:val="32"/>
          <w:szCs w:val="32"/>
        </w:rPr>
        <w:t>事业单位公务用车购置支出（</w:t>
      </w:r>
      <w:proofErr w:type="gramStart"/>
      <w:r>
        <w:rPr>
          <w:rFonts w:ascii="仿宋" w:eastAsia="仿宋" w:hAnsi="仿宋" w:hint="eastAsia"/>
          <w:sz w:val="32"/>
          <w:szCs w:val="32"/>
        </w:rPr>
        <w:t>含车辆</w:t>
      </w:r>
      <w:proofErr w:type="gramEnd"/>
      <w:r>
        <w:rPr>
          <w:rFonts w:ascii="仿宋" w:eastAsia="仿宋" w:hAnsi="仿宋" w:hint="eastAsia"/>
          <w:sz w:val="32"/>
          <w:szCs w:val="32"/>
        </w:rPr>
        <w:t>购置税、牌照费）；公务用车维护费反映单位按规定保留的公务用车燃料费、维修费、过路过桥费、保险费、安全奖励费用等支出；公务接待</w:t>
      </w:r>
      <w:proofErr w:type="gramStart"/>
      <w:r>
        <w:rPr>
          <w:rFonts w:ascii="仿宋" w:eastAsia="仿宋" w:hAnsi="仿宋" w:hint="eastAsia"/>
          <w:sz w:val="32"/>
          <w:szCs w:val="32"/>
        </w:rPr>
        <w:t>费反映</w:t>
      </w:r>
      <w:proofErr w:type="gramEnd"/>
      <w:r>
        <w:rPr>
          <w:rFonts w:ascii="仿宋" w:eastAsia="仿宋" w:hAnsi="仿宋" w:hint="eastAsia"/>
          <w:sz w:val="32"/>
          <w:szCs w:val="32"/>
        </w:rPr>
        <w:t>单位按规定开支的各类公务接待（含外宾接待）费用。</w:t>
      </w:r>
    </w:p>
    <w:sectPr w:rsidR="007B0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D5DDBB"/>
    <w:multiLevelType w:val="singleLevel"/>
    <w:tmpl w:val="FFD5DDBB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33F90816"/>
    <w:multiLevelType w:val="multilevel"/>
    <w:tmpl w:val="33F90816"/>
    <w:lvl w:ilvl="0">
      <w:start w:val="7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47003B"/>
    <w:multiLevelType w:val="multilevel"/>
    <w:tmpl w:val="7547003B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9D068EC"/>
    <w:multiLevelType w:val="multilevel"/>
    <w:tmpl w:val="79D068E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3D7"/>
    <w:rsid w:val="000002DC"/>
    <w:rsid w:val="0004607E"/>
    <w:rsid w:val="00046CB0"/>
    <w:rsid w:val="00091C11"/>
    <w:rsid w:val="000924EB"/>
    <w:rsid w:val="000B1E22"/>
    <w:rsid w:val="000D37DF"/>
    <w:rsid w:val="000F6217"/>
    <w:rsid w:val="0010324C"/>
    <w:rsid w:val="00104898"/>
    <w:rsid w:val="00110171"/>
    <w:rsid w:val="00131DFE"/>
    <w:rsid w:val="00140442"/>
    <w:rsid w:val="001407F7"/>
    <w:rsid w:val="001548D0"/>
    <w:rsid w:val="00156F93"/>
    <w:rsid w:val="00157542"/>
    <w:rsid w:val="00191560"/>
    <w:rsid w:val="001B5CE9"/>
    <w:rsid w:val="001B7A99"/>
    <w:rsid w:val="001D2279"/>
    <w:rsid w:val="001F3874"/>
    <w:rsid w:val="00231908"/>
    <w:rsid w:val="00244F9B"/>
    <w:rsid w:val="002860D3"/>
    <w:rsid w:val="002B6C2A"/>
    <w:rsid w:val="002C391F"/>
    <w:rsid w:val="002C6C5A"/>
    <w:rsid w:val="002E5253"/>
    <w:rsid w:val="002F1198"/>
    <w:rsid w:val="002F57B4"/>
    <w:rsid w:val="00300EB4"/>
    <w:rsid w:val="0030191C"/>
    <w:rsid w:val="00334D37"/>
    <w:rsid w:val="003569BE"/>
    <w:rsid w:val="003629F7"/>
    <w:rsid w:val="003679FA"/>
    <w:rsid w:val="00390227"/>
    <w:rsid w:val="003B17D5"/>
    <w:rsid w:val="003D7446"/>
    <w:rsid w:val="0040065F"/>
    <w:rsid w:val="004165AF"/>
    <w:rsid w:val="00470520"/>
    <w:rsid w:val="004F32A0"/>
    <w:rsid w:val="00510715"/>
    <w:rsid w:val="005211B0"/>
    <w:rsid w:val="0053225A"/>
    <w:rsid w:val="00532E06"/>
    <w:rsid w:val="00540188"/>
    <w:rsid w:val="00542902"/>
    <w:rsid w:val="00546297"/>
    <w:rsid w:val="005723D7"/>
    <w:rsid w:val="0057421B"/>
    <w:rsid w:val="00592534"/>
    <w:rsid w:val="005B27FC"/>
    <w:rsid w:val="005C6D29"/>
    <w:rsid w:val="005D72A4"/>
    <w:rsid w:val="0061653C"/>
    <w:rsid w:val="00640CB9"/>
    <w:rsid w:val="00656E98"/>
    <w:rsid w:val="0069498C"/>
    <w:rsid w:val="006B157F"/>
    <w:rsid w:val="006D10B4"/>
    <w:rsid w:val="006F0EE1"/>
    <w:rsid w:val="007027A7"/>
    <w:rsid w:val="00714BA1"/>
    <w:rsid w:val="007311C6"/>
    <w:rsid w:val="00774F18"/>
    <w:rsid w:val="00797360"/>
    <w:rsid w:val="007B0AEA"/>
    <w:rsid w:val="00830FE2"/>
    <w:rsid w:val="00831AC8"/>
    <w:rsid w:val="00840ADB"/>
    <w:rsid w:val="00845185"/>
    <w:rsid w:val="0085738C"/>
    <w:rsid w:val="00862D8C"/>
    <w:rsid w:val="00870E07"/>
    <w:rsid w:val="00894E23"/>
    <w:rsid w:val="008C36C7"/>
    <w:rsid w:val="008E0CDC"/>
    <w:rsid w:val="008E4E35"/>
    <w:rsid w:val="00907378"/>
    <w:rsid w:val="00960337"/>
    <w:rsid w:val="009607F5"/>
    <w:rsid w:val="009827B8"/>
    <w:rsid w:val="009B7F7D"/>
    <w:rsid w:val="009C18E8"/>
    <w:rsid w:val="009C50D6"/>
    <w:rsid w:val="009E6144"/>
    <w:rsid w:val="009F4080"/>
    <w:rsid w:val="00A24A94"/>
    <w:rsid w:val="00A563B4"/>
    <w:rsid w:val="00A94A7F"/>
    <w:rsid w:val="00AB58FA"/>
    <w:rsid w:val="00AB6F5F"/>
    <w:rsid w:val="00AC021E"/>
    <w:rsid w:val="00AD01C9"/>
    <w:rsid w:val="00AE678B"/>
    <w:rsid w:val="00AF41F1"/>
    <w:rsid w:val="00B70AED"/>
    <w:rsid w:val="00B906F1"/>
    <w:rsid w:val="00B92DED"/>
    <w:rsid w:val="00BA54B2"/>
    <w:rsid w:val="00BA73C7"/>
    <w:rsid w:val="00BC221A"/>
    <w:rsid w:val="00BE5AAB"/>
    <w:rsid w:val="00C14259"/>
    <w:rsid w:val="00C16E51"/>
    <w:rsid w:val="00C40DEC"/>
    <w:rsid w:val="00C565B9"/>
    <w:rsid w:val="00C61671"/>
    <w:rsid w:val="00C65CEA"/>
    <w:rsid w:val="00C834A0"/>
    <w:rsid w:val="00CA18A5"/>
    <w:rsid w:val="00D02D0B"/>
    <w:rsid w:val="00D14ECD"/>
    <w:rsid w:val="00D477C8"/>
    <w:rsid w:val="00D525AC"/>
    <w:rsid w:val="00D534F9"/>
    <w:rsid w:val="00D7028B"/>
    <w:rsid w:val="00D91AB1"/>
    <w:rsid w:val="00DC0AFC"/>
    <w:rsid w:val="00DC31EA"/>
    <w:rsid w:val="00DD11F3"/>
    <w:rsid w:val="00DD70C3"/>
    <w:rsid w:val="00E0149D"/>
    <w:rsid w:val="00E02FF5"/>
    <w:rsid w:val="00E21839"/>
    <w:rsid w:val="00E4632D"/>
    <w:rsid w:val="00E4753A"/>
    <w:rsid w:val="00E72D5C"/>
    <w:rsid w:val="00E82C16"/>
    <w:rsid w:val="00E93811"/>
    <w:rsid w:val="00E947DA"/>
    <w:rsid w:val="00EA3B9A"/>
    <w:rsid w:val="00EB2919"/>
    <w:rsid w:val="00EB4735"/>
    <w:rsid w:val="00EE7DAA"/>
    <w:rsid w:val="00EF6E5A"/>
    <w:rsid w:val="00F24A8B"/>
    <w:rsid w:val="00F61B81"/>
    <w:rsid w:val="00F91512"/>
    <w:rsid w:val="00FA66FB"/>
    <w:rsid w:val="00FE6F46"/>
    <w:rsid w:val="00FE71E1"/>
    <w:rsid w:val="00FF3334"/>
    <w:rsid w:val="02132A6D"/>
    <w:rsid w:val="026B7091"/>
    <w:rsid w:val="02985AB3"/>
    <w:rsid w:val="04604E25"/>
    <w:rsid w:val="09430E82"/>
    <w:rsid w:val="09B42EDE"/>
    <w:rsid w:val="0C090453"/>
    <w:rsid w:val="0CA2440C"/>
    <w:rsid w:val="0D4F1854"/>
    <w:rsid w:val="116F17F6"/>
    <w:rsid w:val="11B71D75"/>
    <w:rsid w:val="1328425D"/>
    <w:rsid w:val="13F67384"/>
    <w:rsid w:val="14DE40E5"/>
    <w:rsid w:val="15077284"/>
    <w:rsid w:val="155C0F8F"/>
    <w:rsid w:val="15722C73"/>
    <w:rsid w:val="177A3C6A"/>
    <w:rsid w:val="18820A8E"/>
    <w:rsid w:val="1A1147E2"/>
    <w:rsid w:val="1B2C3172"/>
    <w:rsid w:val="1BE8065E"/>
    <w:rsid w:val="1C0A2587"/>
    <w:rsid w:val="1C3B3107"/>
    <w:rsid w:val="20835973"/>
    <w:rsid w:val="20B95590"/>
    <w:rsid w:val="21FE3E49"/>
    <w:rsid w:val="24240368"/>
    <w:rsid w:val="2431322F"/>
    <w:rsid w:val="25BA0445"/>
    <w:rsid w:val="267F21A1"/>
    <w:rsid w:val="27100E1A"/>
    <w:rsid w:val="2D57778B"/>
    <w:rsid w:val="30C6675A"/>
    <w:rsid w:val="31F82C38"/>
    <w:rsid w:val="34115641"/>
    <w:rsid w:val="34A2207A"/>
    <w:rsid w:val="34CB0341"/>
    <w:rsid w:val="37F4334F"/>
    <w:rsid w:val="39854681"/>
    <w:rsid w:val="3A265204"/>
    <w:rsid w:val="3C894EE9"/>
    <w:rsid w:val="3D6376CD"/>
    <w:rsid w:val="3E1053C6"/>
    <w:rsid w:val="3EE25343"/>
    <w:rsid w:val="3FA4510B"/>
    <w:rsid w:val="3FB05E0B"/>
    <w:rsid w:val="44193B4A"/>
    <w:rsid w:val="449B49CA"/>
    <w:rsid w:val="47BE252E"/>
    <w:rsid w:val="4AE1580D"/>
    <w:rsid w:val="501464E8"/>
    <w:rsid w:val="50A6338E"/>
    <w:rsid w:val="52EF57E6"/>
    <w:rsid w:val="56F6369D"/>
    <w:rsid w:val="58186A8C"/>
    <w:rsid w:val="582E2EDB"/>
    <w:rsid w:val="5A3F4DA3"/>
    <w:rsid w:val="5CEB723F"/>
    <w:rsid w:val="5D774F50"/>
    <w:rsid w:val="5DF939C7"/>
    <w:rsid w:val="5E7F53FE"/>
    <w:rsid w:val="5FCB2657"/>
    <w:rsid w:val="61F93828"/>
    <w:rsid w:val="62B92E91"/>
    <w:rsid w:val="63EA5AA8"/>
    <w:rsid w:val="684D4699"/>
    <w:rsid w:val="6B312827"/>
    <w:rsid w:val="6CEA32E1"/>
    <w:rsid w:val="6D6E7364"/>
    <w:rsid w:val="6FC732F2"/>
    <w:rsid w:val="7037649B"/>
    <w:rsid w:val="70725A02"/>
    <w:rsid w:val="759537BF"/>
    <w:rsid w:val="761E3D07"/>
    <w:rsid w:val="762A58E6"/>
    <w:rsid w:val="76401E12"/>
    <w:rsid w:val="769510DC"/>
    <w:rsid w:val="76CB2C10"/>
    <w:rsid w:val="76F72D22"/>
    <w:rsid w:val="794611B1"/>
    <w:rsid w:val="7C294645"/>
    <w:rsid w:val="7C3678D1"/>
    <w:rsid w:val="7CCC2AB1"/>
    <w:rsid w:val="7CE72728"/>
    <w:rsid w:val="7F70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19C13"/>
  <w15:docId w15:val="{07B9E2EF-7D44-403B-92B8-4E264E93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FCA536F-1B4E-4211-8A53-4D804B8243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1072</Words>
  <Characters>6112</Characters>
  <Application>Microsoft Office Word</Application>
  <DocSecurity>0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 娟</cp:lastModifiedBy>
  <cp:revision>44</cp:revision>
  <dcterms:created xsi:type="dcterms:W3CDTF">2019-05-28T02:51:00Z</dcterms:created>
  <dcterms:modified xsi:type="dcterms:W3CDTF">2021-03-22T01:49:00Z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BC35CEA6B5C941A7828FE9A42C37E9CA</vt:lpwstr>
  </property>
</Properties>
</file>