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0F1" w:rsidRPr="006720F1" w:rsidRDefault="006720F1" w:rsidP="006720F1">
      <w:pPr>
        <w:spacing w:line="400" w:lineRule="exact"/>
        <w:rPr>
          <w:rFonts w:eastAsia="方正小标宋简体"/>
          <w:sz w:val="18"/>
          <w:szCs w:val="18"/>
        </w:rPr>
      </w:pPr>
    </w:p>
    <w:p w:rsidR="00A85A5E" w:rsidRDefault="00935F51">
      <w:pPr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沣西</w:t>
      </w:r>
      <w:r>
        <w:rPr>
          <w:rFonts w:eastAsia="方正小标宋简体"/>
          <w:sz w:val="36"/>
          <w:szCs w:val="36"/>
        </w:rPr>
        <w:t>新城一次性创业补贴申请审核表</w:t>
      </w:r>
    </w:p>
    <w:tbl>
      <w:tblPr>
        <w:tblpPr w:leftFromText="180" w:rightFromText="180" w:vertAnchor="text" w:horzAnchor="page" w:tblpX="1511" w:tblpY="283"/>
        <w:tblOverlap w:val="never"/>
        <w:tblW w:w="89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571"/>
        <w:gridCol w:w="1378"/>
        <w:gridCol w:w="657"/>
        <w:gridCol w:w="1083"/>
        <w:gridCol w:w="1276"/>
        <w:gridCol w:w="985"/>
        <w:gridCol w:w="850"/>
        <w:gridCol w:w="1120"/>
      </w:tblGrid>
      <w:tr w:rsidR="00A85A5E">
        <w:trPr>
          <w:trHeight w:val="689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文化</w:t>
            </w:r>
          </w:p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程度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5A5E">
        <w:trPr>
          <w:trHeight w:val="755"/>
        </w:trPr>
        <w:tc>
          <w:tcPr>
            <w:tcW w:w="1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就业失业（创业）登记证号码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5A5E">
        <w:trPr>
          <w:trHeight w:val="604"/>
        </w:trPr>
        <w:tc>
          <w:tcPr>
            <w:tcW w:w="1571" w:type="dxa"/>
            <w:vMerge w:val="restart"/>
            <w:vAlign w:val="center"/>
          </w:tcPr>
          <w:p w:rsidR="00A85A5E" w:rsidRDefault="00935F5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困难人员类型</w:t>
            </w:r>
          </w:p>
        </w:tc>
        <w:tc>
          <w:tcPr>
            <w:tcW w:w="7349" w:type="dxa"/>
            <w:gridSpan w:val="7"/>
            <w:tcBorders>
              <w:right w:val="single" w:sz="8" w:space="0" w:color="auto"/>
            </w:tcBorders>
            <w:vAlign w:val="center"/>
          </w:tcPr>
          <w:p w:rsidR="00A85A5E" w:rsidRDefault="00935F51">
            <w:pPr>
              <w:spacing w:line="300" w:lineRule="exact"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1.零就业家庭（  ）                   2.距退休十年内失业人员（  ）</w:t>
            </w:r>
          </w:p>
          <w:p w:rsidR="00A85A5E" w:rsidRDefault="00935F51">
            <w:pPr>
              <w:spacing w:line="300" w:lineRule="exact"/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3.连续失业1年以上人员（  ）</w:t>
            </w:r>
          </w:p>
        </w:tc>
      </w:tr>
      <w:tr w:rsidR="00A85A5E">
        <w:trPr>
          <w:trHeight w:val="645"/>
        </w:trPr>
        <w:tc>
          <w:tcPr>
            <w:tcW w:w="1571" w:type="dxa"/>
            <w:vMerge/>
            <w:vAlign w:val="center"/>
          </w:tcPr>
          <w:p w:rsidR="00A85A5E" w:rsidRDefault="00A85A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9" w:type="dxa"/>
            <w:gridSpan w:val="7"/>
            <w:tcBorders>
              <w:right w:val="single" w:sz="8" w:space="0" w:color="auto"/>
            </w:tcBorders>
            <w:vAlign w:val="center"/>
          </w:tcPr>
          <w:p w:rsidR="00A85A5E" w:rsidRDefault="00935F51">
            <w:pPr>
              <w:spacing w:line="300" w:lineRule="exact"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4、毕业超半年未就业大中专毕业生（ ） 5.被征地农民中的失业人员（ ）</w:t>
            </w:r>
          </w:p>
          <w:p w:rsidR="00A85A5E" w:rsidRDefault="00935F51">
            <w:pPr>
              <w:spacing w:line="300" w:lineRule="exact"/>
              <w:ind w:firstLineChars="100" w:firstLine="21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6.失业残疾人（  ）</w:t>
            </w:r>
          </w:p>
        </w:tc>
      </w:tr>
      <w:tr w:rsidR="00A85A5E">
        <w:trPr>
          <w:trHeight w:val="588"/>
        </w:trPr>
        <w:tc>
          <w:tcPr>
            <w:tcW w:w="1571" w:type="dxa"/>
            <w:vMerge/>
            <w:vAlign w:val="center"/>
          </w:tcPr>
          <w:p w:rsidR="00A85A5E" w:rsidRDefault="00A85A5E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349" w:type="dxa"/>
            <w:gridSpan w:val="7"/>
            <w:tcBorders>
              <w:right w:val="single" w:sz="8" w:space="0" w:color="auto"/>
            </w:tcBorders>
            <w:vAlign w:val="center"/>
          </w:tcPr>
          <w:p w:rsidR="00A85A5E" w:rsidRDefault="00935F51">
            <w:pPr>
              <w:spacing w:line="300" w:lineRule="exact"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7.抚养未成年人单亲家庭失业人员（  ） 8.退役军人和军烈属（  ） </w:t>
            </w:r>
          </w:p>
          <w:p w:rsidR="00C83D2D" w:rsidRDefault="00935F51">
            <w:pPr>
              <w:spacing w:line="300" w:lineRule="exact"/>
              <w:ind w:firstLineChars="100" w:firstLine="21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9.</w:t>
            </w:r>
            <w:r w:rsidR="00C83D2D">
              <w:rPr>
                <w:rFonts w:ascii="仿宋_GB2312" w:eastAsia="仿宋_GB2312" w:hAnsi="宋体" w:hint="eastAsia"/>
                <w:szCs w:val="21"/>
              </w:rPr>
              <w:t>去产能政策</w:t>
            </w:r>
            <w:r w:rsidR="00C83D2D">
              <w:rPr>
                <w:rFonts w:ascii="仿宋_GB2312" w:eastAsia="仿宋_GB2312" w:hAnsi="宋体"/>
                <w:szCs w:val="21"/>
              </w:rPr>
              <w:t>范围企业</w:t>
            </w:r>
            <w:r w:rsidR="00C83D2D">
              <w:rPr>
                <w:rFonts w:ascii="仿宋_GB2312" w:eastAsia="仿宋_GB2312" w:hAnsi="宋体" w:hint="eastAsia"/>
                <w:szCs w:val="21"/>
              </w:rPr>
              <w:t>失业</w:t>
            </w:r>
            <w:r w:rsidR="00C83D2D">
              <w:rPr>
                <w:rFonts w:ascii="仿宋_GB2312" w:eastAsia="仿宋_GB2312" w:hAnsi="宋体"/>
                <w:szCs w:val="21"/>
              </w:rPr>
              <w:t>人员</w:t>
            </w:r>
            <w:r w:rsidR="00C83D2D">
              <w:rPr>
                <w:rFonts w:ascii="仿宋_GB2312" w:eastAsia="仿宋_GB2312" w:hAnsi="宋体" w:hint="eastAsia"/>
                <w:szCs w:val="21"/>
              </w:rPr>
              <w:t>及</w:t>
            </w:r>
            <w:r w:rsidR="00C83D2D">
              <w:rPr>
                <w:rFonts w:ascii="仿宋_GB2312" w:eastAsia="仿宋_GB2312" w:hAnsi="宋体"/>
                <w:szCs w:val="21"/>
              </w:rPr>
              <w:t>低保家庭</w:t>
            </w:r>
            <w:r w:rsidR="00C83D2D">
              <w:rPr>
                <w:rFonts w:ascii="仿宋_GB2312" w:eastAsia="仿宋_GB2312" w:hAnsi="宋体" w:hint="eastAsia"/>
                <w:szCs w:val="21"/>
              </w:rPr>
              <w:t>有劳动力但</w:t>
            </w:r>
            <w:r w:rsidR="00C83D2D">
              <w:rPr>
                <w:rFonts w:ascii="仿宋_GB2312" w:eastAsia="仿宋_GB2312" w:hAnsi="宋体"/>
                <w:szCs w:val="21"/>
              </w:rPr>
              <w:t>失业</w:t>
            </w:r>
            <w:r w:rsidR="00C83D2D">
              <w:rPr>
                <w:rFonts w:ascii="仿宋_GB2312" w:eastAsia="仿宋_GB2312" w:hAnsi="宋体" w:hint="eastAsia"/>
                <w:szCs w:val="21"/>
              </w:rPr>
              <w:t>的</w:t>
            </w:r>
            <w:r w:rsidR="00C83D2D">
              <w:rPr>
                <w:rFonts w:ascii="仿宋_GB2312" w:eastAsia="仿宋_GB2312" w:hAnsi="宋体"/>
                <w:szCs w:val="21"/>
              </w:rPr>
              <w:t>人员</w:t>
            </w:r>
            <w:r>
              <w:rPr>
                <w:rFonts w:ascii="仿宋_GB2312" w:eastAsia="仿宋_GB2312" w:hAnsi="宋体" w:hint="eastAsia"/>
                <w:szCs w:val="21"/>
              </w:rPr>
              <w:t>（  ）</w:t>
            </w:r>
            <w:r w:rsidR="00C83D2D">
              <w:rPr>
                <w:rFonts w:ascii="仿宋_GB2312" w:eastAsia="仿宋_GB2312" w:hAnsi="宋体" w:hint="eastAsia"/>
                <w:szCs w:val="21"/>
              </w:rPr>
              <w:t xml:space="preserve">   </w:t>
            </w:r>
          </w:p>
          <w:p w:rsidR="00A85A5E" w:rsidRDefault="00C83D2D">
            <w:pPr>
              <w:spacing w:line="300" w:lineRule="exact"/>
              <w:ind w:firstLineChars="100" w:firstLine="210"/>
              <w:jc w:val="lef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10.</w:t>
            </w:r>
            <w:r>
              <w:rPr>
                <w:rFonts w:ascii="仿宋_GB2312" w:eastAsia="仿宋_GB2312" w:hAnsi="宋体"/>
                <w:szCs w:val="21"/>
              </w:rPr>
              <w:t>其他</w:t>
            </w:r>
            <w:r>
              <w:rPr>
                <w:rFonts w:ascii="仿宋_GB2312" w:eastAsia="仿宋_GB2312" w:hAnsi="宋体" w:hint="eastAsia"/>
                <w:szCs w:val="21"/>
              </w:rPr>
              <w:t>（  ）</w:t>
            </w:r>
            <w:bookmarkStart w:id="0" w:name="_GoBack"/>
            <w:bookmarkEnd w:id="0"/>
          </w:p>
        </w:tc>
      </w:tr>
      <w:tr w:rsidR="00A85A5E">
        <w:trPr>
          <w:trHeight w:val="689"/>
        </w:trPr>
        <w:tc>
          <w:tcPr>
            <w:tcW w:w="1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户籍地址</w:t>
            </w:r>
          </w:p>
        </w:tc>
        <w:tc>
          <w:tcPr>
            <w:tcW w:w="7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5A5E">
        <w:trPr>
          <w:trHeight w:val="846"/>
        </w:trPr>
        <w:tc>
          <w:tcPr>
            <w:tcW w:w="1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公司名称/个体工商户名称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成立日期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A85A5E">
        <w:trPr>
          <w:trHeight w:val="820"/>
        </w:trPr>
        <w:tc>
          <w:tcPr>
            <w:tcW w:w="1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营业执照</w:t>
            </w:r>
          </w:p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注册号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工商注册地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5A5E">
        <w:trPr>
          <w:trHeight w:val="895"/>
        </w:trPr>
        <w:tc>
          <w:tcPr>
            <w:tcW w:w="1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具体经营地址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5A5E">
        <w:trPr>
          <w:trHeight w:val="1020"/>
        </w:trPr>
        <w:tc>
          <w:tcPr>
            <w:tcW w:w="1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申请人银行账号及开户行</w:t>
            </w:r>
          </w:p>
        </w:tc>
        <w:tc>
          <w:tcPr>
            <w:tcW w:w="7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5A5E" w:rsidTr="00C83D2D">
        <w:trPr>
          <w:trHeight w:val="2308"/>
        </w:trPr>
        <w:tc>
          <w:tcPr>
            <w:tcW w:w="1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经营概况</w:t>
            </w:r>
          </w:p>
        </w:tc>
        <w:tc>
          <w:tcPr>
            <w:tcW w:w="7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5A5E" w:rsidRDefault="00A85A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  <w:u w:val="single"/>
              </w:rPr>
              <w:t>（经营内容、从业人员数量、月均收入）</w:t>
            </w:r>
          </w:p>
          <w:p w:rsidR="00A85A5E" w:rsidRDefault="00A85A5E">
            <w:pPr>
              <w:spacing w:line="300" w:lineRule="exact"/>
              <w:rPr>
                <w:rFonts w:ascii="仿宋_GB2312" w:eastAsia="仿宋_GB2312"/>
                <w:szCs w:val="21"/>
                <w:u w:val="single"/>
              </w:rPr>
            </w:pPr>
          </w:p>
          <w:p w:rsidR="00A85A5E" w:rsidRDefault="00A85A5E">
            <w:pPr>
              <w:spacing w:line="300" w:lineRule="exact"/>
              <w:rPr>
                <w:rFonts w:ascii="仿宋_GB2312" w:eastAsia="仿宋_GB2312"/>
                <w:szCs w:val="21"/>
                <w:u w:val="single"/>
              </w:rPr>
            </w:pPr>
          </w:p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申请人签字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日</w:t>
            </w:r>
          </w:p>
        </w:tc>
      </w:tr>
      <w:tr w:rsidR="00A85A5E">
        <w:trPr>
          <w:trHeight w:val="1778"/>
        </w:trPr>
        <w:tc>
          <w:tcPr>
            <w:tcW w:w="157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人力资源和社会保障部门审核意见</w:t>
            </w:r>
          </w:p>
        </w:tc>
        <w:tc>
          <w:tcPr>
            <w:tcW w:w="73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85A5E" w:rsidRDefault="00A85A5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85A5E" w:rsidRDefault="00935F51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经办人：</w:t>
            </w:r>
            <w:r w:rsidR="006217D1">
              <w:rPr>
                <w:rFonts w:ascii="仿宋_GB2312" w:eastAsia="仿宋_GB2312" w:hint="eastAsia"/>
                <w:sz w:val="24"/>
              </w:rPr>
              <w:t xml:space="preserve">         负责</w:t>
            </w:r>
            <w:r>
              <w:rPr>
                <w:rFonts w:ascii="仿宋_GB2312" w:eastAsia="仿宋_GB2312" w:hint="eastAsia"/>
                <w:sz w:val="24"/>
              </w:rPr>
              <w:t>人：</w:t>
            </w:r>
            <w:r w:rsidR="006217D1">
              <w:rPr>
                <w:rFonts w:ascii="仿宋_GB2312" w:eastAsia="仿宋_GB2312" w:hint="eastAsia"/>
                <w:sz w:val="24"/>
              </w:rPr>
              <w:t xml:space="preserve">          分管领导</w:t>
            </w:r>
            <w:r w:rsidR="006217D1">
              <w:rPr>
                <w:rFonts w:ascii="仿宋_GB2312" w:eastAsia="仿宋_GB2312"/>
                <w:sz w:val="24"/>
              </w:rPr>
              <w:t>：</w:t>
            </w:r>
          </w:p>
          <w:p w:rsidR="00A85A5E" w:rsidRDefault="00A85A5E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（盖章）</w:t>
            </w:r>
          </w:p>
          <w:p w:rsidR="00A85A5E" w:rsidRDefault="00935F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年   月   日</w:t>
            </w:r>
          </w:p>
        </w:tc>
      </w:tr>
    </w:tbl>
    <w:p w:rsidR="00A85A5E" w:rsidRDefault="00A85A5E" w:rsidP="00C83D2D">
      <w:pPr>
        <w:rPr>
          <w:rFonts w:hint="eastAsia"/>
        </w:rPr>
      </w:pPr>
    </w:p>
    <w:sectPr w:rsidR="00A85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417" w:rsidRDefault="00880417" w:rsidP="006720F1">
      <w:r>
        <w:separator/>
      </w:r>
    </w:p>
  </w:endnote>
  <w:endnote w:type="continuationSeparator" w:id="0">
    <w:p w:rsidR="00880417" w:rsidRDefault="00880417" w:rsidP="0067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417" w:rsidRDefault="00880417" w:rsidP="006720F1">
      <w:r>
        <w:separator/>
      </w:r>
    </w:p>
  </w:footnote>
  <w:footnote w:type="continuationSeparator" w:id="0">
    <w:p w:rsidR="00880417" w:rsidRDefault="00880417" w:rsidP="0067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5E"/>
    <w:rsid w:val="00473AFD"/>
    <w:rsid w:val="006217D1"/>
    <w:rsid w:val="006720F1"/>
    <w:rsid w:val="00880417"/>
    <w:rsid w:val="00935F51"/>
    <w:rsid w:val="00A85A5E"/>
    <w:rsid w:val="00C83D2D"/>
    <w:rsid w:val="1083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B0707"/>
  <w15:docId w15:val="{99A70330-69E5-4A54-8B82-1727289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next w:val="a"/>
    <w:qFormat/>
    <w:pPr>
      <w:spacing w:before="100" w:beforeAutospacing="1" w:after="100" w:afterAutospacing="1"/>
      <w:outlineLvl w:val="0"/>
    </w:pPr>
    <w:rPr>
      <w:rFonts w:ascii="宋体" w:eastAsia="宋体" w:hAnsi="Times New Roman" w:cs="Times New Roman"/>
      <w:b/>
      <w:kern w:val="36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闫文</cp:lastModifiedBy>
  <cp:revision>6</cp:revision>
  <dcterms:created xsi:type="dcterms:W3CDTF">2014-10-29T12:08:00Z</dcterms:created>
  <dcterms:modified xsi:type="dcterms:W3CDTF">2018-05-15T07:57:00Z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