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非法集资，这些你都需要知道！</w:t>
      </w:r>
    </w:p>
    <w:p>
      <w:pPr>
        <w:pStyle w:val="2"/>
        <w:ind w:left="0" w:leftChars="0" w:firstLine="0" w:firstLineChars="0"/>
        <w:jc w:val="both"/>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为进一步强化社会监督，及早发现非法集资案件线索，有效杜绝非法集资隐患，严厉打击非法集资犯罪，切实维护新城金融秩序和社会稳定</w:t>
      </w:r>
      <w:r>
        <w:rPr>
          <w:rFonts w:hint="eastAsia" w:ascii="Times New Roman" w:hAnsi="Times New Roman" w:eastAsia="仿宋_GB2312" w:cs="Times New Roman"/>
          <w:kern w:val="0"/>
          <w:sz w:val="32"/>
          <w:szCs w:val="32"/>
          <w:lang w:val="en-US" w:eastAsia="zh-CN" w:bidi="ar-SA"/>
        </w:rPr>
        <w:t>，根据国家、省和新区文件精神，</w:t>
      </w:r>
      <w:r>
        <w:rPr>
          <w:rFonts w:hint="default" w:ascii="Times New Roman" w:hAnsi="Times New Roman" w:eastAsia="仿宋_GB2312" w:cs="Times New Roman"/>
          <w:kern w:val="0"/>
          <w:sz w:val="32"/>
          <w:szCs w:val="32"/>
          <w:lang w:val="en-US" w:eastAsia="zh-CN" w:bidi="ar-SA"/>
        </w:rPr>
        <w:t>结合新城实际情况，制定</w:t>
      </w:r>
      <w:r>
        <w:rPr>
          <w:rFonts w:hint="eastAsia" w:ascii="Times New Roman" w:hAnsi="Times New Roman" w:eastAsia="仿宋_GB2312" w:cs="Times New Roman"/>
          <w:kern w:val="0"/>
          <w:sz w:val="32"/>
          <w:szCs w:val="32"/>
          <w:lang w:val="en-US" w:eastAsia="zh-CN" w:bidi="ar-SA"/>
        </w:rPr>
        <w:t>《西咸新区沣西新城非法集资举报奖励办法》</w:t>
      </w:r>
      <w:r>
        <w:rPr>
          <w:rFonts w:hint="default" w:ascii="Times New Roman" w:hAnsi="Times New Roman" w:eastAsia="仿宋_GB2312" w:cs="Times New Roman"/>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一、什么是</w:t>
      </w:r>
      <w:r>
        <w:rPr>
          <w:rFonts w:hint="eastAsia" w:ascii="黑体" w:hAnsi="黑体" w:eastAsia="黑体" w:cs="黑体"/>
          <w:sz w:val="32"/>
          <w:szCs w:val="32"/>
        </w:rPr>
        <w:t>非法集资</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default" w:ascii="Times New Roman" w:hAnsi="Times New Roman" w:eastAsia="仿宋_GB2312" w:cs="Times New Roman"/>
          <w:kern w:val="0"/>
          <w:sz w:val="32"/>
          <w:szCs w:val="32"/>
          <w:lang w:val="en-US" w:eastAsia="zh-CN" w:bidi="ar-SA"/>
        </w:rPr>
        <w:t>指法人、其他组织或者个人，未经有权机关批准，向社会公众募集资金的行为。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非法集资的主要特征</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w:t>
      </w:r>
      <w:r>
        <w:rPr>
          <w:rFonts w:hint="default" w:ascii="Times New Roman" w:hAnsi="Times New Roman" w:eastAsia="仿宋_GB2312" w:cs="Times New Roman"/>
          <w:kern w:val="0"/>
          <w:sz w:val="32"/>
          <w:szCs w:val="32"/>
          <w:lang w:val="en-US" w:eastAsia="zh-CN" w:bidi="ar-SA"/>
        </w:rPr>
        <w:t>未经有关部门依法批准，包括没有批准权限的部门批准的集资以及有审批权限的部门超越权限批准的集资。</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w:t>
      </w:r>
      <w:r>
        <w:rPr>
          <w:rFonts w:hint="default" w:ascii="Times New Roman" w:hAnsi="Times New Roman" w:eastAsia="仿宋_GB2312" w:cs="Times New Roman"/>
          <w:kern w:val="0"/>
          <w:sz w:val="32"/>
          <w:szCs w:val="32"/>
          <w:lang w:val="en-US" w:eastAsia="zh-CN" w:bidi="ar-SA"/>
        </w:rPr>
        <w:t>承诺在一定期限内给出资人还本付息。还本付息的形式除以货币形式为主外，还包括以实物形式或其他形式。</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w:t>
      </w:r>
      <w:r>
        <w:rPr>
          <w:rFonts w:hint="default" w:ascii="Times New Roman" w:hAnsi="Times New Roman" w:eastAsia="仿宋_GB2312" w:cs="Times New Roman"/>
          <w:kern w:val="0"/>
          <w:sz w:val="32"/>
          <w:szCs w:val="32"/>
          <w:lang w:val="en-US" w:eastAsia="zh-CN" w:bidi="ar-SA"/>
        </w:rPr>
        <w:t>向社会不特定对象即社会公众募集资金。</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w:t>
      </w:r>
      <w:r>
        <w:rPr>
          <w:rFonts w:hint="default" w:ascii="Times New Roman" w:hAnsi="Times New Roman" w:eastAsia="仿宋_GB2312" w:cs="Times New Roman"/>
          <w:kern w:val="0"/>
          <w:sz w:val="32"/>
          <w:szCs w:val="32"/>
          <w:lang w:val="en-US" w:eastAsia="zh-CN" w:bidi="ar-SA"/>
        </w:rPr>
        <w:t>以合法形式掩盖其非法集资的性质。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三、什么情况下举报有奖？</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应当同时符合以下</w:t>
      </w:r>
      <w:r>
        <w:rPr>
          <w:rFonts w:hint="eastAsia" w:ascii="Times New Roman" w:hAnsi="Times New Roman" w:eastAsia="仿宋_GB2312" w:cs="Times New Roman"/>
          <w:kern w:val="0"/>
          <w:sz w:val="32"/>
          <w:szCs w:val="32"/>
          <w:lang w:val="en-US" w:eastAsia="zh-CN" w:bidi="ar-SA"/>
        </w:rPr>
        <w:t>4个</w:t>
      </w:r>
      <w:r>
        <w:rPr>
          <w:rFonts w:hint="default" w:ascii="Times New Roman" w:hAnsi="Times New Roman" w:eastAsia="仿宋_GB2312" w:cs="Times New Roman"/>
          <w:kern w:val="0"/>
          <w:sz w:val="32"/>
          <w:szCs w:val="32"/>
          <w:lang w:val="en-US" w:eastAsia="zh-CN" w:bidi="ar-SA"/>
        </w:rPr>
        <w:t>条件：举报人提供真实姓名、联系方式；有明确的举报对象，对举报事实有基本的线索和证据；举报内容事先未被有关部门掌握；举报内容经查证属实。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四、如何举报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可以通过</w:t>
      </w:r>
      <w:r>
        <w:rPr>
          <w:rFonts w:hint="eastAsia" w:ascii="仿宋" w:hAnsi="仿宋" w:eastAsia="仿宋" w:cs="仿宋"/>
          <w:sz w:val="32"/>
          <w:szCs w:val="32"/>
          <w:lang w:eastAsia="zh-CN"/>
        </w:rPr>
        <w:t>四</w:t>
      </w:r>
      <w:r>
        <w:rPr>
          <w:rFonts w:hint="eastAsia" w:ascii="仿宋" w:hAnsi="仿宋" w:eastAsia="仿宋" w:cs="仿宋"/>
          <w:sz w:val="32"/>
          <w:szCs w:val="32"/>
        </w:rPr>
        <w:t>种途径来举报。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小标宋简体" w:cs="Times New Roman"/>
          <w:b w:val="0"/>
          <w:bCs w:val="0"/>
          <w:kern w:val="0"/>
          <w:sz w:val="44"/>
          <w:szCs w:val="44"/>
          <w:lang w:val="en-US" w:eastAsia="zh-CN" w:bidi="ar-SA"/>
        </w:rPr>
      </w:pPr>
      <w:r>
        <w:rPr>
          <w:rFonts w:hint="eastAsia" w:ascii="仿宋" w:hAnsi="仿宋" w:eastAsia="仿宋" w:cs="仿宋"/>
          <w:sz w:val="32"/>
          <w:szCs w:val="32"/>
        </w:rPr>
        <w:t>其一，电话举报：1．拨打</w:t>
      </w:r>
      <w:r>
        <w:rPr>
          <w:rFonts w:hint="eastAsia" w:ascii="仿宋" w:hAnsi="仿宋" w:eastAsia="仿宋" w:cs="仿宋"/>
          <w:sz w:val="32"/>
          <w:szCs w:val="32"/>
          <w:lang w:eastAsia="zh-CN"/>
        </w:rPr>
        <w:t>新城处非办或各街办联系方式</w:t>
      </w: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拨打所涉及行业的各处非成员单位联系方式</w:t>
      </w:r>
      <w:r>
        <w:rPr>
          <w:rFonts w:hint="eastAsia" w:ascii="仿宋" w:hAnsi="仿宋" w:eastAsia="仿宋" w:cs="仿宋"/>
          <w:sz w:val="32"/>
          <w:szCs w:val="32"/>
        </w:rPr>
        <w:t>。其</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eastAsia="zh-CN"/>
        </w:rPr>
        <w:t>来信举报。其三，上门走访。其四，</w:t>
      </w:r>
      <w:r>
        <w:rPr>
          <w:rFonts w:hint="eastAsia" w:ascii="仿宋" w:hAnsi="仿宋" w:eastAsia="仿宋" w:cs="仿宋"/>
          <w:sz w:val="32"/>
          <w:szCs w:val="32"/>
        </w:rPr>
        <w:t>就近到公安机关报案。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沣西新城处非办举报电话</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auto"/>
        <w:outlineLvl w:val="9"/>
        <w:rPr>
          <w:rFonts w:hint="eastAsia" w:ascii="Times New Roman" w:hAnsi="Times New Roman" w:eastAsia="方正小标宋简体" w:cs="Times New Roman"/>
          <w:b w:val="0"/>
          <w:bCs w:val="0"/>
          <w:kern w:val="0"/>
          <w:sz w:val="44"/>
          <w:szCs w:val="44"/>
          <w:lang w:val="en-US" w:eastAsia="zh-CN" w:bidi="ar-SA"/>
        </w:rPr>
      </w:pPr>
    </w:p>
    <w:tbl>
      <w:tblPr>
        <w:tblStyle w:val="6"/>
        <w:tblW w:w="4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6"/>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bCs/>
                <w:kern w:val="0"/>
                <w:sz w:val="28"/>
                <w:szCs w:val="28"/>
                <w:vertAlign w:val="baseline"/>
                <w:lang w:val="en-US" w:eastAsia="zh-CN" w:bidi="ar-SA"/>
              </w:rPr>
            </w:pPr>
            <w:r>
              <w:rPr>
                <w:rFonts w:hint="default" w:ascii="Times New Roman" w:hAnsi="Times New Roman" w:eastAsia="仿宋" w:cs="Times New Roman"/>
                <w:b/>
                <w:bCs/>
                <w:kern w:val="0"/>
                <w:sz w:val="28"/>
                <w:szCs w:val="28"/>
                <w:vertAlign w:val="baseline"/>
                <w:lang w:val="en-US" w:eastAsia="zh-CN" w:bidi="ar-SA"/>
              </w:rPr>
              <w:t>单位名称</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bCs/>
                <w:kern w:val="0"/>
                <w:sz w:val="28"/>
                <w:szCs w:val="28"/>
                <w:vertAlign w:val="baseline"/>
                <w:lang w:val="en-US" w:eastAsia="zh-CN" w:bidi="ar-SA"/>
              </w:rPr>
            </w:pPr>
            <w:r>
              <w:rPr>
                <w:rFonts w:hint="default" w:ascii="Times New Roman" w:hAnsi="Times New Roman" w:eastAsia="仿宋" w:cs="Times New Roman"/>
                <w:b/>
                <w:bCs/>
                <w:kern w:val="0"/>
                <w:sz w:val="28"/>
                <w:szCs w:val="28"/>
                <w:vertAlign w:val="baseline"/>
                <w:lang w:val="en-US" w:eastAsia="zh-CN" w:bidi="ar-SA"/>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新城处非办</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38021541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大王街办</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84869148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马王街办</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85851316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钓台街办</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38113360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高桥街办</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85818031</w:t>
            </w:r>
          </w:p>
        </w:tc>
      </w:tr>
    </w:tbl>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auto"/>
        <w:outlineLvl w:val="9"/>
        <w:rPr>
          <w:rFonts w:hint="eastAsia" w:ascii="Times New Roman" w:hAnsi="Times New Roman" w:eastAsia="方正小标宋简体" w:cs="Times New Roman"/>
          <w:b w:val="0"/>
          <w:bCs w:val="0"/>
          <w:kern w:val="0"/>
          <w:sz w:val="44"/>
          <w:szCs w:val="44"/>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沣西新城处非成员单位举报电话</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auto"/>
        <w:outlineLvl w:val="9"/>
        <w:rPr>
          <w:rFonts w:hint="eastAsia" w:ascii="Times New Roman" w:hAnsi="Times New Roman" w:eastAsia="方正小标宋简体" w:cs="Times New Roman"/>
          <w:b w:val="0"/>
          <w:bCs w:val="0"/>
          <w:kern w:val="0"/>
          <w:sz w:val="44"/>
          <w:szCs w:val="44"/>
          <w:lang w:val="en-US" w:eastAsia="zh-CN" w:bidi="ar-SA"/>
        </w:rPr>
      </w:pPr>
    </w:p>
    <w:tbl>
      <w:tblPr>
        <w:tblStyle w:val="6"/>
        <w:tblW w:w="4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6"/>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bCs/>
                <w:kern w:val="0"/>
                <w:sz w:val="28"/>
                <w:szCs w:val="28"/>
                <w:vertAlign w:val="baseline"/>
                <w:lang w:val="en-US" w:eastAsia="zh-CN" w:bidi="ar-SA"/>
              </w:rPr>
            </w:pPr>
            <w:r>
              <w:rPr>
                <w:rFonts w:hint="default" w:ascii="Times New Roman" w:hAnsi="Times New Roman" w:eastAsia="仿宋" w:cs="Times New Roman"/>
                <w:b/>
                <w:bCs/>
                <w:kern w:val="0"/>
                <w:sz w:val="28"/>
                <w:szCs w:val="28"/>
                <w:vertAlign w:val="baseline"/>
                <w:lang w:val="en-US" w:eastAsia="zh-CN" w:bidi="ar-SA"/>
              </w:rPr>
              <w:t>单位名称</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bCs/>
                <w:kern w:val="0"/>
                <w:sz w:val="28"/>
                <w:szCs w:val="28"/>
                <w:vertAlign w:val="baseline"/>
                <w:lang w:val="en-US" w:eastAsia="zh-CN" w:bidi="ar-SA"/>
              </w:rPr>
            </w:pPr>
            <w:r>
              <w:rPr>
                <w:rFonts w:hint="default" w:ascii="Times New Roman" w:hAnsi="Times New Roman" w:eastAsia="仿宋" w:cs="Times New Roman"/>
                <w:b/>
                <w:bCs/>
                <w:kern w:val="0"/>
                <w:sz w:val="28"/>
                <w:szCs w:val="28"/>
                <w:vertAlign w:val="baseline"/>
                <w:lang w:val="en-US" w:eastAsia="zh-CN" w:bidi="ar-SA"/>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default" w:ascii="Times New Roman" w:hAnsi="Times New Roman" w:eastAsia="仿宋" w:cs="Times New Roman"/>
                <w:b w:val="0"/>
                <w:bCs w:val="0"/>
                <w:kern w:val="0"/>
                <w:sz w:val="28"/>
                <w:szCs w:val="28"/>
                <w:vertAlign w:val="baseline"/>
                <w:lang w:val="en-US" w:eastAsia="zh-CN" w:bidi="ar-SA"/>
              </w:rPr>
              <w:t>党委管委会办公室</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38021195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default" w:ascii="Times New Roman" w:hAnsi="Times New Roman" w:eastAsia="仿宋" w:cs="Times New Roman"/>
                <w:b w:val="0"/>
                <w:bCs w:val="0"/>
                <w:kern w:val="0"/>
                <w:sz w:val="28"/>
                <w:szCs w:val="28"/>
                <w:vertAlign w:val="baseline"/>
                <w:lang w:val="en-US" w:eastAsia="zh-CN" w:bidi="ar-SA"/>
              </w:rPr>
              <w:t>党委宣传部</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38021164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default" w:ascii="Times New Roman" w:hAnsi="Times New Roman" w:eastAsia="仿宋" w:cs="Times New Roman"/>
                <w:b w:val="0"/>
                <w:bCs w:val="0"/>
                <w:kern w:val="0"/>
                <w:sz w:val="28"/>
                <w:szCs w:val="28"/>
                <w:vertAlign w:val="baseline"/>
                <w:lang w:val="en-US" w:eastAsia="zh-CN" w:bidi="ar-SA"/>
              </w:rPr>
              <w:t>党委政法工作部</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38020354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改革创新发展局</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38021541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default" w:ascii="Times New Roman" w:hAnsi="Times New Roman" w:eastAsia="仿宋" w:cs="Times New Roman"/>
                <w:b w:val="0"/>
                <w:bCs w:val="0"/>
                <w:kern w:val="0"/>
                <w:sz w:val="28"/>
                <w:szCs w:val="28"/>
                <w:vertAlign w:val="baseline"/>
                <w:lang w:val="en-US" w:eastAsia="zh-CN" w:bidi="ar-SA"/>
              </w:rPr>
              <w:t>财政局</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38020185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default" w:ascii="Times New Roman" w:hAnsi="Times New Roman" w:eastAsia="仿宋" w:cs="Times New Roman"/>
                <w:b w:val="0"/>
                <w:bCs w:val="0"/>
                <w:kern w:val="0"/>
                <w:sz w:val="28"/>
                <w:szCs w:val="28"/>
                <w:vertAlign w:val="baseline"/>
                <w:lang w:val="en-US" w:eastAsia="zh-CN" w:bidi="ar-SA"/>
              </w:rPr>
              <w:t>自然资源局</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38020328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default" w:ascii="Times New Roman" w:hAnsi="Times New Roman" w:eastAsia="仿宋" w:cs="Times New Roman"/>
                <w:b w:val="0"/>
                <w:bCs w:val="0"/>
                <w:kern w:val="0"/>
                <w:sz w:val="28"/>
                <w:szCs w:val="28"/>
                <w:vertAlign w:val="baseline"/>
                <w:lang w:val="en-US" w:eastAsia="zh-CN" w:bidi="ar-SA"/>
              </w:rPr>
              <w:t>城乡规划建设局</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38021252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住房保障管理局</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38020059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default" w:ascii="Times New Roman" w:hAnsi="Times New Roman" w:eastAsia="仿宋" w:cs="Times New Roman"/>
                <w:b w:val="0"/>
                <w:bCs w:val="0"/>
                <w:kern w:val="0"/>
                <w:sz w:val="28"/>
                <w:szCs w:val="28"/>
                <w:vertAlign w:val="baseline"/>
                <w:lang w:val="en-US" w:eastAsia="zh-CN" w:bidi="ar-SA"/>
              </w:rPr>
              <w:t>教育卫体局</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38021440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default" w:ascii="Times New Roman" w:hAnsi="Times New Roman" w:eastAsia="仿宋" w:cs="Times New Roman"/>
                <w:b w:val="0"/>
                <w:bCs w:val="0"/>
                <w:kern w:val="0"/>
                <w:sz w:val="28"/>
                <w:szCs w:val="28"/>
                <w:vertAlign w:val="baseline"/>
                <w:lang w:val="en-US" w:eastAsia="zh-CN" w:bidi="ar-SA"/>
              </w:rPr>
              <w:t>人社民政局</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38020337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default" w:ascii="Times New Roman" w:hAnsi="Times New Roman" w:eastAsia="仿宋" w:cs="Times New Roman"/>
                <w:b w:val="0"/>
                <w:bCs w:val="0"/>
                <w:kern w:val="0"/>
                <w:sz w:val="28"/>
                <w:szCs w:val="28"/>
                <w:vertAlign w:val="baseline"/>
                <w:lang w:val="en-US" w:eastAsia="zh-CN" w:bidi="ar-SA"/>
              </w:rPr>
              <w:t>生态环境局</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38021279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default" w:ascii="Times New Roman" w:hAnsi="Times New Roman" w:eastAsia="仿宋" w:cs="Times New Roman"/>
                <w:b w:val="0"/>
                <w:bCs w:val="0"/>
                <w:kern w:val="0"/>
                <w:sz w:val="28"/>
                <w:szCs w:val="28"/>
                <w:vertAlign w:val="baseline"/>
                <w:lang w:val="en-US" w:eastAsia="zh-CN" w:bidi="ar-SA"/>
              </w:rPr>
              <w:t>市场监管局</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38021211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default" w:ascii="Times New Roman" w:hAnsi="Times New Roman" w:eastAsia="仿宋" w:cs="Times New Roman"/>
                <w:b w:val="0"/>
                <w:bCs w:val="0"/>
                <w:kern w:val="0"/>
                <w:sz w:val="28"/>
                <w:szCs w:val="28"/>
                <w:vertAlign w:val="baseline"/>
                <w:lang w:val="en-US" w:eastAsia="zh-CN" w:bidi="ar-SA"/>
              </w:rPr>
              <w:t>行政审批与政务服务局</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38020980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default" w:ascii="Times New Roman" w:hAnsi="Times New Roman" w:eastAsia="仿宋" w:cs="Times New Roman"/>
                <w:b w:val="0"/>
                <w:bCs w:val="0"/>
                <w:kern w:val="0"/>
                <w:sz w:val="28"/>
                <w:szCs w:val="28"/>
                <w:vertAlign w:val="baseline"/>
                <w:lang w:val="en-US" w:eastAsia="zh-CN" w:bidi="ar-SA"/>
              </w:rPr>
              <w:t>审计局</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38021150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default" w:ascii="Times New Roman" w:hAnsi="Times New Roman" w:eastAsia="仿宋" w:cs="Times New Roman"/>
                <w:b w:val="0"/>
                <w:bCs w:val="0"/>
                <w:kern w:val="0"/>
                <w:sz w:val="28"/>
                <w:szCs w:val="28"/>
                <w:vertAlign w:val="baseline"/>
                <w:lang w:val="en-US" w:eastAsia="zh-CN" w:bidi="ar-SA"/>
              </w:rPr>
              <w:t>公安分局</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val="0"/>
                <w:kern w:val="0"/>
                <w:sz w:val="28"/>
                <w:szCs w:val="28"/>
                <w:vertAlign w:val="baseline"/>
                <w:lang w:val="en-US" w:eastAsia="zh-CN" w:bidi="ar-SA"/>
              </w:rPr>
            </w:pPr>
            <w:r>
              <w:rPr>
                <w:rFonts w:hint="eastAsia" w:ascii="Times New Roman" w:hAnsi="Times New Roman" w:eastAsia="仿宋" w:cs="Times New Roman"/>
                <w:b w:val="0"/>
                <w:bCs w:val="0"/>
                <w:kern w:val="0"/>
                <w:sz w:val="28"/>
                <w:szCs w:val="28"/>
                <w:vertAlign w:val="baseline"/>
                <w:lang w:val="en-US" w:eastAsia="zh-CN" w:bidi="ar-SA"/>
              </w:rPr>
              <w:t>38021349</w:t>
            </w:r>
          </w:p>
        </w:tc>
      </w:tr>
    </w:tbl>
    <w:p>
      <w:pPr>
        <w:jc w:val="both"/>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五、如何领奖？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对于符合奖励条件的线索，结果以《举报奖励通知书》的形式告知举报人，举报人应在接到奖励通知之日起30个工作日内，由本人或委托他人到指定地点领取举报奖励资金。无正当理由逾期未兑付的，视为举报人自动放弃奖励。</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举报人领取奖金时需出示个人身份证、奖励通知和领取申请，提交身份证复印件和举报人同名银行卡复印件，并签名确认。</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举报人确实无法亲自领取奖金的，可以委托他人领取，被委托人除携带举报记录、立案和查处情况、奖励通知、奖励领取记录、奖金发放凭证外，还须提供书面委托书及被委托人身份证原件及复印件。</w:t>
      </w:r>
    </w:p>
    <w:p>
      <w:pPr>
        <w:jc w:val="both"/>
        <w:rPr>
          <w:rFonts w:hint="eastAsia" w:ascii="仿宋" w:hAnsi="仿宋" w:eastAsia="仿宋" w:cs="仿宋"/>
          <w:b w:val="0"/>
          <w:bCs/>
          <w:kern w:val="2"/>
          <w:sz w:val="32"/>
          <w:szCs w:val="32"/>
          <w:lang w:val="en-US" w:eastAsia="zh-CN" w:bidi="ar-SA"/>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072BA"/>
    <w:rsid w:val="5B78215B"/>
    <w:rsid w:val="5F4D1844"/>
    <w:rsid w:val="7A00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7"/>
    <w:basedOn w:val="1"/>
    <w:next w:val="1"/>
    <w:unhideWhenUsed/>
    <w:qFormat/>
    <w:uiPriority w:val="39"/>
    <w:pPr>
      <w:ind w:firstLine="643" w:firstLineChars="200"/>
      <w:jc w:val="left"/>
    </w:pPr>
    <w:rPr>
      <w:rFonts w:ascii="黑体" w:hAnsi="黑体" w:eastAsia="黑体"/>
      <w:b/>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2020-05-21T02:02:00Z</dcterms:created>
  <dc:creator>Lenovo</dc:creator>
  <cp:lastModifiedBy>傲娇丿丶小菇凉</cp:lastModifiedBy>
  <dcterms:modified xsi:type="dcterms:W3CDTF">2020-05-22T10:41:42Z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